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A70" w:rsidRPr="00AE4A70" w:rsidRDefault="00AE4A70" w:rsidP="00AE4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4A70">
        <w:rPr>
          <w:rFonts w:ascii="Times New Roman" w:hAnsi="Times New Roman" w:cs="Times New Roman"/>
          <w:sz w:val="24"/>
          <w:szCs w:val="24"/>
        </w:rPr>
        <w:t>Департамент образования и науки Костромской  области</w:t>
      </w:r>
    </w:p>
    <w:p w:rsidR="00AE4A70" w:rsidRPr="00AE4A70" w:rsidRDefault="00AE4A70" w:rsidP="00AE4A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4A70">
        <w:rPr>
          <w:rFonts w:ascii="Times New Roman" w:hAnsi="Times New Roman" w:cs="Times New Roman"/>
          <w:sz w:val="24"/>
          <w:szCs w:val="24"/>
        </w:rPr>
        <w:t>областное государственное бюджетное профессиональное образовательное учреждение</w:t>
      </w:r>
    </w:p>
    <w:p w:rsidR="00AE4A70" w:rsidRPr="00AE4A70" w:rsidRDefault="00AE4A70" w:rsidP="00AE4A70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AE4A70">
        <w:rPr>
          <w:rFonts w:ascii="Times New Roman" w:hAnsi="Times New Roman" w:cs="Times New Roman"/>
          <w:sz w:val="24"/>
          <w:szCs w:val="24"/>
        </w:rPr>
        <w:t xml:space="preserve"> «Шарьинский  политехнический  техникум Костромской области»</w:t>
      </w:r>
    </w:p>
    <w:p w:rsidR="00AE4A70" w:rsidRPr="00AE4A70" w:rsidRDefault="00AE4A70" w:rsidP="00AE4A70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AE4A70" w:rsidRPr="00AE4A70" w:rsidRDefault="00AE4A70" w:rsidP="00AE4A70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AE4A70" w:rsidRPr="00AE4A70" w:rsidRDefault="00AE4A70" w:rsidP="00AE4A70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AE4A70" w:rsidRPr="00AE4A70" w:rsidRDefault="00AE4A70" w:rsidP="00AE4A70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9F49E6" w:rsidRDefault="009F49E6" w:rsidP="009F4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Рассмотрено:</w:t>
      </w:r>
    </w:p>
    <w:p w:rsidR="009F49E6" w:rsidRDefault="009F49E6" w:rsidP="009F4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заседании     ЦМК</w:t>
      </w:r>
    </w:p>
    <w:p w:rsidR="009F49E6" w:rsidRDefault="009F49E6" w:rsidP="009F4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социально – экономического</w:t>
      </w:r>
    </w:p>
    <w:p w:rsidR="009F49E6" w:rsidRDefault="009F49E6" w:rsidP="009F4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профиля</w:t>
      </w:r>
    </w:p>
    <w:p w:rsidR="009F49E6" w:rsidRDefault="009F49E6" w:rsidP="009F4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№1</w:t>
      </w:r>
    </w:p>
    <w:p w:rsidR="009F49E6" w:rsidRDefault="009F49E6" w:rsidP="009F4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«29 » августа 2019 г.</w:t>
      </w:r>
      <w:bookmarkStart w:id="0" w:name="_GoBack"/>
      <w:bookmarkEnd w:id="0"/>
    </w:p>
    <w:p w:rsidR="009F49E6" w:rsidRDefault="009F49E6" w:rsidP="009F4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 ЦМК</w:t>
      </w:r>
    </w:p>
    <w:p w:rsidR="00AE4A70" w:rsidRPr="00AE4A70" w:rsidRDefault="009F49E6" w:rsidP="009F49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_________________Е.А.Шмелева</w:t>
      </w:r>
    </w:p>
    <w:tbl>
      <w:tblPr>
        <w:tblW w:w="10188" w:type="dxa"/>
        <w:tblLook w:val="04A0" w:firstRow="1" w:lastRow="0" w:firstColumn="1" w:lastColumn="0" w:noHBand="0" w:noVBand="1"/>
      </w:tblPr>
      <w:tblGrid>
        <w:gridCol w:w="3936"/>
        <w:gridCol w:w="2835"/>
        <w:gridCol w:w="3417"/>
      </w:tblGrid>
      <w:tr w:rsidR="00AE4A70" w:rsidRPr="00AE4A70" w:rsidTr="00D627FC">
        <w:trPr>
          <w:trHeight w:val="1691"/>
        </w:trPr>
        <w:tc>
          <w:tcPr>
            <w:tcW w:w="3936" w:type="dxa"/>
            <w:hideMark/>
          </w:tcPr>
          <w:p w:rsidR="00AE4A70" w:rsidRPr="00AE4A70" w:rsidRDefault="00AE4A70" w:rsidP="009F49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7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AE4A70" w:rsidRPr="00AE4A70" w:rsidRDefault="00AE4A70" w:rsidP="009F49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7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7" w:type="dxa"/>
          </w:tcPr>
          <w:p w:rsidR="00AE4A70" w:rsidRPr="00AE4A70" w:rsidRDefault="00AE4A70" w:rsidP="009F49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4A70">
              <w:rPr>
                <w:rFonts w:ascii="Times New Roman" w:hAnsi="Times New Roman" w:cs="Times New Roman"/>
                <w:sz w:val="24"/>
                <w:szCs w:val="24"/>
              </w:rPr>
              <w:t>Утверждена:</w:t>
            </w:r>
          </w:p>
          <w:p w:rsidR="00AE4A70" w:rsidRPr="00AE4A70" w:rsidRDefault="00AE4A70" w:rsidP="009F49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7" w:hanging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AE4A70">
              <w:rPr>
                <w:rFonts w:ascii="Times New Roman" w:hAnsi="Times New Roman" w:cs="Times New Roman"/>
                <w:sz w:val="24"/>
                <w:szCs w:val="24"/>
              </w:rPr>
              <w:t>приказом директора № 1</w:t>
            </w:r>
          </w:p>
          <w:p w:rsidR="00AE4A70" w:rsidRPr="00AE4A70" w:rsidRDefault="009F49E6" w:rsidP="009F49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7" w:hanging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сентября  августа 2019</w:t>
            </w:r>
            <w:r w:rsidR="00AE4A70" w:rsidRPr="00AE4A7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AE4A70" w:rsidRPr="00AE4A70" w:rsidRDefault="00AE4A70" w:rsidP="009F49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67" w:hanging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414B" w:rsidRPr="0021288D" w:rsidRDefault="004A414B" w:rsidP="00AE4A70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4A414B" w:rsidRPr="0021288D" w:rsidRDefault="004A414B" w:rsidP="004A414B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4A414B" w:rsidRPr="0021288D" w:rsidRDefault="004A414B" w:rsidP="004A414B">
      <w:pPr>
        <w:spacing w:line="2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4A414B" w:rsidRPr="0021288D" w:rsidRDefault="004A414B" w:rsidP="004A4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1288D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РАБОЧАЯ  ПРОГРАММа УЧЕБНОЙ ДИСЦИПЛИНЫ </w:t>
      </w:r>
    </w:p>
    <w:p w:rsidR="004A414B" w:rsidRPr="0021288D" w:rsidRDefault="004A414B" w:rsidP="004A4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1288D">
        <w:rPr>
          <w:rFonts w:ascii="Times New Roman" w:eastAsia="Times New Roman" w:hAnsi="Times New Roman" w:cs="Times New Roman"/>
          <w:b/>
          <w:caps/>
          <w:sz w:val="24"/>
          <w:szCs w:val="24"/>
        </w:rPr>
        <w:t>ОП.0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4</w:t>
      </w:r>
      <w:r w:rsidRPr="0021288D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21288D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Материаловедение</w:t>
      </w:r>
      <w:r w:rsidRPr="0021288D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4A414B" w:rsidRPr="0021288D" w:rsidRDefault="004A414B" w:rsidP="004A4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288D">
        <w:rPr>
          <w:rFonts w:ascii="Times New Roman" w:eastAsia="Times New Roman" w:hAnsi="Times New Roman" w:cs="Times New Roman"/>
          <w:sz w:val="24"/>
          <w:szCs w:val="24"/>
        </w:rPr>
        <w:t>программы подготовки квалифицированных рабочих, служащих</w:t>
      </w:r>
    </w:p>
    <w:p w:rsidR="004A414B" w:rsidRDefault="004A414B" w:rsidP="004A41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1288D">
        <w:rPr>
          <w:rFonts w:ascii="Times New Roman" w:hAnsi="Times New Roman" w:cs="Times New Roman"/>
          <w:sz w:val="24"/>
          <w:szCs w:val="24"/>
        </w:rPr>
        <w:t xml:space="preserve">по профессии </w:t>
      </w:r>
    </w:p>
    <w:p w:rsidR="004A414B" w:rsidRPr="00614D32" w:rsidRDefault="006179CC" w:rsidP="004A414B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13.01.10.</w:t>
      </w:r>
      <w:r w:rsidR="004A414B" w:rsidRPr="00614D3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A414B">
        <w:rPr>
          <w:rFonts w:ascii="Times New Roman" w:hAnsi="Times New Roman" w:cs="Times New Roman"/>
          <w:bCs/>
          <w:sz w:val="24"/>
          <w:szCs w:val="24"/>
        </w:rPr>
        <w:t>Э</w:t>
      </w:r>
      <w:r w:rsidR="004A414B" w:rsidRPr="00614D32">
        <w:rPr>
          <w:rFonts w:ascii="Times New Roman" w:hAnsi="Times New Roman" w:cs="Times New Roman"/>
          <w:bCs/>
          <w:sz w:val="24"/>
          <w:szCs w:val="24"/>
        </w:rPr>
        <w:t>лектромонтер по ремонту и обслуживанию</w:t>
      </w:r>
    </w:p>
    <w:p w:rsidR="004A414B" w:rsidRPr="0021288D" w:rsidRDefault="004A414B" w:rsidP="004A4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э</w:t>
      </w:r>
      <w:r w:rsidRPr="00614D32">
        <w:rPr>
          <w:rFonts w:ascii="Times New Roman" w:hAnsi="Times New Roman" w:cs="Times New Roman"/>
          <w:bCs/>
          <w:sz w:val="24"/>
          <w:szCs w:val="24"/>
        </w:rPr>
        <w:t>лектрооборудования (по отраслям)</w:t>
      </w:r>
    </w:p>
    <w:p w:rsidR="004A414B" w:rsidRPr="0021288D" w:rsidRDefault="004A414B" w:rsidP="004A414B">
      <w:pPr>
        <w:tabs>
          <w:tab w:val="left" w:pos="194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414B" w:rsidRPr="0021288D" w:rsidRDefault="004A414B" w:rsidP="004A414B">
      <w:pPr>
        <w:tabs>
          <w:tab w:val="left" w:pos="1940"/>
        </w:tabs>
        <w:spacing w:line="240" w:lineRule="atLeast"/>
        <w:ind w:left="4956"/>
        <w:rPr>
          <w:rFonts w:ascii="Times New Roman" w:eastAsia="Times New Roman" w:hAnsi="Times New Roman" w:cs="Times New Roman"/>
          <w:sz w:val="24"/>
          <w:szCs w:val="24"/>
        </w:rPr>
      </w:pPr>
    </w:p>
    <w:p w:rsidR="004A414B" w:rsidRPr="0021288D" w:rsidRDefault="004A414B" w:rsidP="004A414B">
      <w:pPr>
        <w:tabs>
          <w:tab w:val="left" w:pos="1940"/>
        </w:tabs>
        <w:spacing w:line="240" w:lineRule="atLeast"/>
        <w:ind w:left="4956"/>
        <w:rPr>
          <w:rFonts w:ascii="Times New Roman" w:eastAsia="Times New Roman" w:hAnsi="Times New Roman" w:cs="Times New Roman"/>
          <w:sz w:val="24"/>
          <w:szCs w:val="24"/>
        </w:rPr>
      </w:pPr>
    </w:p>
    <w:p w:rsidR="004A414B" w:rsidRPr="0021288D" w:rsidRDefault="004A414B" w:rsidP="004A414B">
      <w:pPr>
        <w:tabs>
          <w:tab w:val="left" w:pos="1940"/>
        </w:tabs>
        <w:spacing w:line="240" w:lineRule="atLeast"/>
        <w:ind w:left="4956"/>
        <w:rPr>
          <w:rFonts w:ascii="Times New Roman" w:eastAsia="Times New Roman" w:hAnsi="Times New Roman" w:cs="Times New Roman"/>
          <w:sz w:val="24"/>
          <w:szCs w:val="24"/>
        </w:rPr>
      </w:pPr>
    </w:p>
    <w:p w:rsidR="004A414B" w:rsidRPr="0021288D" w:rsidRDefault="004A414B" w:rsidP="004A414B">
      <w:pPr>
        <w:tabs>
          <w:tab w:val="left" w:pos="1940"/>
        </w:tabs>
        <w:spacing w:line="240" w:lineRule="atLeast"/>
        <w:ind w:left="4956"/>
        <w:rPr>
          <w:rFonts w:ascii="Times New Roman" w:eastAsia="Times New Roman" w:hAnsi="Times New Roman" w:cs="Times New Roman"/>
          <w:sz w:val="24"/>
          <w:szCs w:val="24"/>
        </w:rPr>
      </w:pPr>
    </w:p>
    <w:p w:rsidR="004A414B" w:rsidRPr="0021288D" w:rsidRDefault="004A414B" w:rsidP="004A414B">
      <w:pPr>
        <w:tabs>
          <w:tab w:val="left" w:pos="1940"/>
        </w:tabs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414B" w:rsidRPr="0021288D" w:rsidRDefault="004A414B" w:rsidP="004A414B">
      <w:pPr>
        <w:tabs>
          <w:tab w:val="left" w:pos="1940"/>
        </w:tabs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414B" w:rsidRPr="0021288D" w:rsidRDefault="004A414B" w:rsidP="004A414B">
      <w:pPr>
        <w:tabs>
          <w:tab w:val="left" w:pos="1940"/>
        </w:tabs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414B" w:rsidRPr="0021288D" w:rsidRDefault="004A414B" w:rsidP="004A414B">
      <w:pPr>
        <w:tabs>
          <w:tab w:val="left" w:pos="1940"/>
        </w:tabs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414B" w:rsidRPr="0021288D" w:rsidRDefault="004A414B" w:rsidP="004A414B">
      <w:pPr>
        <w:tabs>
          <w:tab w:val="left" w:pos="1940"/>
        </w:tabs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414B" w:rsidRDefault="004A414B" w:rsidP="004A414B">
      <w:pPr>
        <w:tabs>
          <w:tab w:val="left" w:pos="1940"/>
        </w:tabs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A414B" w:rsidRDefault="004A414B" w:rsidP="009F49E6">
      <w:pPr>
        <w:spacing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1288D">
        <w:rPr>
          <w:rFonts w:ascii="Times New Roman" w:eastAsia="Times New Roman" w:hAnsi="Times New Roman" w:cs="Times New Roman"/>
          <w:sz w:val="24"/>
          <w:szCs w:val="24"/>
        </w:rPr>
        <w:t>Шарья, 201</w:t>
      </w:r>
      <w:r w:rsidR="009F49E6">
        <w:rPr>
          <w:rFonts w:ascii="Times New Roman" w:eastAsia="Times New Roman" w:hAnsi="Times New Roman" w:cs="Times New Roman"/>
          <w:sz w:val="24"/>
          <w:szCs w:val="24"/>
        </w:rPr>
        <w:t>9</w:t>
      </w:r>
    </w:p>
    <w:p w:rsidR="004A414B" w:rsidRPr="0021288D" w:rsidRDefault="004A414B" w:rsidP="004A414B">
      <w:pPr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179CC" w:rsidRPr="005E2610" w:rsidRDefault="004A414B" w:rsidP="006179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C2EEB">
        <w:rPr>
          <w:rFonts w:ascii="Times New Roman" w:hAnsi="Times New Roman" w:cs="Times New Roman"/>
          <w:bCs/>
          <w:sz w:val="24"/>
          <w:szCs w:val="24"/>
        </w:rPr>
        <w:t>Рабочая программа учебной дисциплины «</w:t>
      </w:r>
      <w:r>
        <w:rPr>
          <w:rFonts w:ascii="Times New Roman" w:hAnsi="Times New Roman" w:cs="Times New Roman"/>
          <w:bCs/>
          <w:sz w:val="24"/>
          <w:szCs w:val="24"/>
        </w:rPr>
        <w:t>Материаловедение</w:t>
      </w:r>
      <w:r w:rsidRPr="00BC2EEB">
        <w:rPr>
          <w:rFonts w:ascii="Times New Roman" w:hAnsi="Times New Roman" w:cs="Times New Roman"/>
          <w:bCs/>
          <w:sz w:val="24"/>
          <w:szCs w:val="24"/>
        </w:rPr>
        <w:t xml:space="preserve">» разработана в </w:t>
      </w:r>
      <w:r w:rsidR="006179CC" w:rsidRPr="005E2610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ФГОС СПО </w:t>
      </w:r>
      <w:r w:rsidR="006179CC" w:rsidRPr="005E2610">
        <w:rPr>
          <w:rFonts w:ascii="Times New Roman" w:hAnsi="Times New Roman" w:cs="Times New Roman"/>
          <w:sz w:val="24"/>
          <w:szCs w:val="24"/>
        </w:rPr>
        <w:t xml:space="preserve">по профессии </w:t>
      </w:r>
      <w:r w:rsidR="006179CC">
        <w:rPr>
          <w:rFonts w:ascii="Times New Roman" w:hAnsi="Times New Roman" w:cs="Times New Roman"/>
          <w:sz w:val="24"/>
          <w:szCs w:val="24"/>
        </w:rPr>
        <w:t>13.01.10. (</w:t>
      </w:r>
      <w:r w:rsidR="006179CC">
        <w:rPr>
          <w:rFonts w:ascii="Times New Roman" w:hAnsi="Times New Roman" w:cs="Times New Roman"/>
          <w:bCs/>
          <w:sz w:val="24"/>
          <w:szCs w:val="24"/>
        </w:rPr>
        <w:t xml:space="preserve">140446.03) </w:t>
      </w:r>
      <w:r w:rsidR="006179CC" w:rsidRPr="005E2610">
        <w:rPr>
          <w:rFonts w:ascii="Times New Roman" w:hAnsi="Times New Roman" w:cs="Times New Roman"/>
          <w:bCs/>
          <w:sz w:val="24"/>
          <w:szCs w:val="24"/>
        </w:rPr>
        <w:t xml:space="preserve">Электромонтер по ремонту и обслуживанию электрооборудования (по отраслям), утвержденного приказом Министерства образования и науки № 802 от 02.08.2013г. </w:t>
      </w:r>
      <w:r w:rsidR="006179CC" w:rsidRPr="005E2610">
        <w:rPr>
          <w:rFonts w:ascii="Times New Roman" w:hAnsi="Times New Roman" w:cs="Times New Roman"/>
          <w:sz w:val="24"/>
          <w:szCs w:val="24"/>
        </w:rPr>
        <w:t xml:space="preserve">(в ред. Приказов Минобрнауки России от 22.08.2014 </w:t>
      </w:r>
      <w:hyperlink r:id="rId8" w:history="1">
        <w:r w:rsidR="006179CC" w:rsidRPr="005E2610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>N 1039</w:t>
        </w:r>
      </w:hyperlink>
      <w:r w:rsidR="006179CC" w:rsidRPr="005E2610">
        <w:rPr>
          <w:rFonts w:ascii="Times New Roman" w:hAnsi="Times New Roman" w:cs="Times New Roman"/>
          <w:sz w:val="24"/>
          <w:szCs w:val="24"/>
        </w:rPr>
        <w:t>,</w:t>
      </w:r>
      <w:r w:rsidR="006179CC">
        <w:rPr>
          <w:rFonts w:ascii="Times New Roman" w:hAnsi="Times New Roman" w:cs="Times New Roman"/>
          <w:sz w:val="24"/>
          <w:szCs w:val="24"/>
        </w:rPr>
        <w:t xml:space="preserve"> </w:t>
      </w:r>
      <w:r w:rsidR="006179CC" w:rsidRPr="005E2610">
        <w:rPr>
          <w:rFonts w:ascii="Times New Roman" w:hAnsi="Times New Roman" w:cs="Times New Roman"/>
          <w:sz w:val="24"/>
          <w:szCs w:val="24"/>
        </w:rPr>
        <w:t xml:space="preserve">от 17.03.2015 </w:t>
      </w:r>
      <w:hyperlink r:id="rId9" w:history="1">
        <w:r w:rsidR="006179CC" w:rsidRPr="005E2610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>N 247</w:t>
        </w:r>
      </w:hyperlink>
      <w:r w:rsidR="006179CC" w:rsidRPr="005E2610">
        <w:rPr>
          <w:rFonts w:ascii="Times New Roman" w:hAnsi="Times New Roman" w:cs="Times New Roman"/>
          <w:sz w:val="24"/>
          <w:szCs w:val="24"/>
        </w:rPr>
        <w:t>)</w:t>
      </w:r>
    </w:p>
    <w:p w:rsidR="004A414B" w:rsidRPr="0021288D" w:rsidRDefault="004A414B" w:rsidP="006179CC">
      <w:pPr>
        <w:pStyle w:val="ConsPlusTitle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A414B" w:rsidRPr="0021288D" w:rsidRDefault="004A414B" w:rsidP="004A414B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1288D">
        <w:rPr>
          <w:rFonts w:ascii="Times New Roman" w:eastAsia="Times New Roman" w:hAnsi="Times New Roman" w:cs="Times New Roman"/>
          <w:bCs/>
          <w:sz w:val="24"/>
          <w:szCs w:val="24"/>
        </w:rPr>
        <w:t>Разработчик:</w:t>
      </w:r>
    </w:p>
    <w:p w:rsidR="006179CC" w:rsidRPr="0021288D" w:rsidRDefault="006179CC" w:rsidP="006179CC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Воронина Елена Александровна - </w:t>
      </w:r>
      <w:r w:rsidRPr="0021288D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преподаватель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высшей квалификационной категории </w:t>
      </w:r>
      <w:r w:rsidRPr="0021288D">
        <w:rPr>
          <w:rFonts w:ascii="Times New Roman" w:eastAsia="Times New Roman" w:hAnsi="Times New Roman" w:cs="Times New Roman"/>
          <w:bCs/>
          <w:sz w:val="24"/>
          <w:szCs w:val="24"/>
        </w:rPr>
        <w:t xml:space="preserve">ОГБПОУ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«Шарьинский политехнический техникум Костромской области»</w:t>
      </w:r>
    </w:p>
    <w:p w:rsidR="006179CC" w:rsidRPr="0021288D" w:rsidRDefault="006179CC" w:rsidP="006179CC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A414B" w:rsidRPr="0021288D" w:rsidRDefault="004A414B" w:rsidP="004A414B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C24BD8" w:rsidRPr="00C24BD8" w:rsidRDefault="00C24BD8" w:rsidP="00C24BD8"/>
    <w:tbl>
      <w:tblPr>
        <w:tblW w:w="0" w:type="auto"/>
        <w:tblInd w:w="801" w:type="dxa"/>
        <w:tblLook w:val="04A0" w:firstRow="1" w:lastRow="0" w:firstColumn="1" w:lastColumn="0" w:noHBand="0" w:noVBand="1"/>
      </w:tblPr>
      <w:tblGrid>
        <w:gridCol w:w="8472"/>
        <w:gridCol w:w="1098"/>
      </w:tblGrid>
      <w:tr w:rsidR="00E14D30" w:rsidRPr="00E14D30" w:rsidTr="004A414B">
        <w:tc>
          <w:tcPr>
            <w:tcW w:w="8472" w:type="dxa"/>
          </w:tcPr>
          <w:p w:rsidR="009F49E6" w:rsidRDefault="009F49E6" w:rsidP="004A414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</w:rPr>
            </w:pPr>
          </w:p>
          <w:p w:rsidR="004A414B" w:rsidRDefault="008D52D0" w:rsidP="004A414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</w:rPr>
            </w:pPr>
            <w:r w:rsidRPr="00E14D30">
              <w:rPr>
                <w:b/>
              </w:rPr>
              <w:t>СОДЕРЖАНИЕ</w:t>
            </w:r>
          </w:p>
          <w:p w:rsidR="00E14D30" w:rsidRPr="00E14D30" w:rsidRDefault="00E14D30" w:rsidP="00C24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E14D30" w:rsidRPr="00E14D30" w:rsidRDefault="008D52D0" w:rsidP="00C24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D30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14D30" w:rsidRPr="00E14D30" w:rsidTr="004A414B">
        <w:tc>
          <w:tcPr>
            <w:tcW w:w="8472" w:type="dxa"/>
          </w:tcPr>
          <w:p w:rsidR="00E14D30" w:rsidRPr="00E14D30" w:rsidRDefault="008D52D0" w:rsidP="008D5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D3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E14D30">
              <w:rPr>
                <w:rFonts w:ascii="Times New Roman" w:hAnsi="Times New Roman" w:cs="Times New Roman"/>
                <w:b/>
                <w:sz w:val="24"/>
                <w:szCs w:val="24"/>
              </w:rPr>
              <w:t>АСПОРТ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РАБОЧЕЙ ПРОГРАММЫ УЧЕБНОЙ ДИ</w:t>
            </w:r>
            <w:r w:rsidRPr="00E14D30">
              <w:rPr>
                <w:rFonts w:ascii="Times New Roman" w:hAnsi="Times New Roman" w:cs="Times New Roman"/>
                <w:b/>
                <w:sz w:val="24"/>
                <w:szCs w:val="24"/>
              </w:rPr>
              <w:t>СЦИПЛИНЫ</w:t>
            </w:r>
          </w:p>
        </w:tc>
        <w:tc>
          <w:tcPr>
            <w:tcW w:w="1098" w:type="dxa"/>
          </w:tcPr>
          <w:p w:rsidR="00E14D30" w:rsidRPr="00E14D30" w:rsidRDefault="008D52D0" w:rsidP="004A4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D3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14D30" w:rsidRPr="00E14D30" w:rsidTr="004A414B">
        <w:tc>
          <w:tcPr>
            <w:tcW w:w="8472" w:type="dxa"/>
          </w:tcPr>
          <w:p w:rsidR="00E14D30" w:rsidRPr="00E14D30" w:rsidRDefault="008D52D0" w:rsidP="008D5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D30">
              <w:rPr>
                <w:rFonts w:ascii="Times New Roman" w:hAnsi="Times New Roman" w:cs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</w:tc>
        <w:tc>
          <w:tcPr>
            <w:tcW w:w="1098" w:type="dxa"/>
          </w:tcPr>
          <w:p w:rsidR="00E14D30" w:rsidRPr="00E14D30" w:rsidRDefault="008D52D0" w:rsidP="004A4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D3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14D30" w:rsidRPr="00E14D30" w:rsidTr="004A414B">
        <w:tc>
          <w:tcPr>
            <w:tcW w:w="8472" w:type="dxa"/>
          </w:tcPr>
          <w:p w:rsidR="00E14D30" w:rsidRPr="00E14D30" w:rsidRDefault="008D52D0" w:rsidP="008D5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D30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</w:t>
            </w:r>
            <w:r w:rsidRPr="00E14D30">
              <w:rPr>
                <w:rFonts w:ascii="Times New Roman" w:hAnsi="Times New Roman" w:cs="Times New Roman"/>
                <w:b/>
                <w:sz w:val="24"/>
                <w:szCs w:val="24"/>
              </w:rPr>
              <w:t>СЛОВИЯ РЕАЛИЗАЦИИ ПРОГРАММЫ УЧЕБНОЙ ДИСЦИПЛИНЫ</w:t>
            </w:r>
          </w:p>
        </w:tc>
        <w:tc>
          <w:tcPr>
            <w:tcW w:w="1098" w:type="dxa"/>
          </w:tcPr>
          <w:p w:rsidR="00E14D30" w:rsidRPr="00E14D30" w:rsidRDefault="008D52D0" w:rsidP="004A4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D3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E14D30" w:rsidRPr="00E14D30" w:rsidTr="004A414B">
        <w:tc>
          <w:tcPr>
            <w:tcW w:w="8472" w:type="dxa"/>
          </w:tcPr>
          <w:p w:rsidR="00E14D30" w:rsidRPr="00E14D30" w:rsidRDefault="008D52D0" w:rsidP="004A4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D30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</w:t>
            </w:r>
            <w:r w:rsidRPr="00E14D30">
              <w:rPr>
                <w:rFonts w:ascii="Times New Roman" w:hAnsi="Times New Roman" w:cs="Times New Roman"/>
                <w:b/>
                <w:sz w:val="24"/>
                <w:szCs w:val="24"/>
              </w:rPr>
              <w:t>ОНТРОЛЬ И ОЦЕНКА РЕЗУЛЬТАТОВ ОСВОЕНИЯ УЧЕБНОЙ ДИСЦИПЛИНЫ</w:t>
            </w:r>
          </w:p>
        </w:tc>
        <w:tc>
          <w:tcPr>
            <w:tcW w:w="1098" w:type="dxa"/>
          </w:tcPr>
          <w:p w:rsidR="00E14D30" w:rsidRPr="00E14D30" w:rsidRDefault="008D52D0" w:rsidP="004A4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D3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</w:tbl>
    <w:p w:rsidR="00E14D30" w:rsidRDefault="00E14D30" w:rsidP="004A414B">
      <w:pPr>
        <w:spacing w:before="240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8"/>
          <w:szCs w:val="28"/>
        </w:rPr>
      </w:pPr>
    </w:p>
    <w:p w:rsidR="009F49E6" w:rsidRDefault="009F49E6" w:rsidP="009F49E6">
      <w:pPr>
        <w:pStyle w:val="a9"/>
        <w:spacing w:after="298" w:line="240" w:lineRule="auto"/>
        <w:ind w:left="732" w:right="372"/>
        <w:textAlignment w:val="top"/>
        <w:rPr>
          <w:rFonts w:ascii="Times New Roman" w:hAnsi="Times New Roman" w:cs="Times New Roman"/>
          <w:b/>
          <w:sz w:val="24"/>
          <w:szCs w:val="24"/>
        </w:rPr>
      </w:pPr>
    </w:p>
    <w:p w:rsidR="004A414B" w:rsidRPr="008D52D0" w:rsidRDefault="004A414B" w:rsidP="004A414B">
      <w:pPr>
        <w:pStyle w:val="a9"/>
        <w:numPr>
          <w:ilvl w:val="0"/>
          <w:numId w:val="3"/>
        </w:numPr>
        <w:spacing w:after="298" w:line="240" w:lineRule="auto"/>
        <w:ind w:right="372"/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8D52D0">
        <w:rPr>
          <w:rFonts w:ascii="Times New Roman" w:hAnsi="Times New Roman" w:cs="Times New Roman"/>
          <w:b/>
          <w:sz w:val="24"/>
          <w:szCs w:val="24"/>
        </w:rPr>
        <w:lastRenderedPageBreak/>
        <w:t>ПАСПОРТ РАБОЧЕЙ  ПРОГРАММЫ УЧЕБНОЙ ДИСЦИПЛИНЫ</w:t>
      </w:r>
    </w:p>
    <w:p w:rsidR="004A414B" w:rsidRPr="008D52D0" w:rsidRDefault="004A414B" w:rsidP="004A414B">
      <w:pPr>
        <w:pStyle w:val="a9"/>
        <w:spacing w:after="298" w:line="240" w:lineRule="auto"/>
        <w:ind w:left="732" w:right="372"/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8D52D0">
        <w:rPr>
          <w:rFonts w:ascii="Times New Roman" w:hAnsi="Times New Roman" w:cs="Times New Roman"/>
          <w:b/>
          <w:sz w:val="24"/>
          <w:szCs w:val="24"/>
        </w:rPr>
        <w:t>ОП 04. Материаловедение</w:t>
      </w:r>
    </w:p>
    <w:p w:rsidR="004A414B" w:rsidRPr="008D52D0" w:rsidRDefault="004A414B" w:rsidP="004A414B">
      <w:pPr>
        <w:spacing w:after="298" w:line="240" w:lineRule="auto"/>
        <w:ind w:left="426" w:right="372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8D52D0">
        <w:rPr>
          <w:rFonts w:ascii="Times New Roman" w:hAnsi="Times New Roman" w:cs="Times New Roman"/>
          <w:b/>
          <w:sz w:val="24"/>
          <w:szCs w:val="24"/>
        </w:rPr>
        <w:t>1.1. Область применения программы</w:t>
      </w:r>
    </w:p>
    <w:p w:rsidR="006179CC" w:rsidRPr="00C56C2A" w:rsidRDefault="006179CC" w:rsidP="006179CC">
      <w:pPr>
        <w:spacing w:after="0" w:line="240" w:lineRule="auto"/>
        <w:ind w:left="567" w:right="-1"/>
        <w:jc w:val="both"/>
        <w:textAlignment w:val="top"/>
        <w:rPr>
          <w:rFonts w:ascii="Times New Roman" w:hAnsi="Times New Roman" w:cs="Times New Roman"/>
          <w:color w:val="28251F"/>
          <w:sz w:val="24"/>
          <w:szCs w:val="24"/>
        </w:rPr>
      </w:pPr>
      <w:r>
        <w:rPr>
          <w:rFonts w:ascii="Times New Roman" w:hAnsi="Times New Roman" w:cs="Times New Roman"/>
          <w:color w:val="28251F"/>
          <w:sz w:val="24"/>
          <w:szCs w:val="24"/>
        </w:rPr>
        <w:t xml:space="preserve">Рабочая </w:t>
      </w:r>
      <w:r w:rsidRPr="00C56C2A">
        <w:rPr>
          <w:rFonts w:ascii="Times New Roman" w:hAnsi="Times New Roman" w:cs="Times New Roman"/>
          <w:color w:val="28251F"/>
          <w:sz w:val="24"/>
          <w:szCs w:val="24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профессии </w:t>
      </w:r>
      <w:r>
        <w:rPr>
          <w:rFonts w:ascii="Times New Roman" w:hAnsi="Times New Roman" w:cs="Times New Roman"/>
          <w:color w:val="28251F"/>
          <w:sz w:val="24"/>
          <w:szCs w:val="24"/>
        </w:rPr>
        <w:t>13.01.10.(140446.03)</w:t>
      </w:r>
      <w:r w:rsidRPr="00C56C2A">
        <w:rPr>
          <w:rFonts w:ascii="Times New Roman" w:hAnsi="Times New Roman" w:cs="Times New Roman"/>
          <w:color w:val="28251F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28251F"/>
          <w:sz w:val="24"/>
          <w:szCs w:val="24"/>
        </w:rPr>
        <w:t>Э</w:t>
      </w:r>
      <w:r w:rsidRPr="00C56C2A">
        <w:rPr>
          <w:rFonts w:ascii="Times New Roman" w:hAnsi="Times New Roman" w:cs="Times New Roman"/>
          <w:color w:val="28251F"/>
          <w:sz w:val="24"/>
          <w:szCs w:val="24"/>
        </w:rPr>
        <w:t>лектромонтер по ремонту и обслуживанию электрооборудования (по отраслям).</w:t>
      </w:r>
    </w:p>
    <w:p w:rsidR="006179CC" w:rsidRPr="00D71530" w:rsidRDefault="006179CC" w:rsidP="006179CC">
      <w:pPr>
        <w:pStyle w:val="ConsPlusNormal"/>
        <w:ind w:left="567" w:right="-1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</w:t>
      </w:r>
      <w:r w:rsidRPr="00C56C2A">
        <w:rPr>
          <w:rFonts w:ascii="Times New Roman" w:hAnsi="Times New Roman" w:cs="Times New Roman"/>
          <w:sz w:val="24"/>
          <w:szCs w:val="24"/>
        </w:rPr>
        <w:t xml:space="preserve"> программа может быть использована в дополнительном профессиональном образовании (в программах повышения квалификации и переподготовки) </w:t>
      </w:r>
      <w:r>
        <w:rPr>
          <w:rFonts w:ascii="Times New Roman" w:hAnsi="Times New Roman" w:cs="Times New Roman"/>
          <w:sz w:val="24"/>
          <w:szCs w:val="24"/>
        </w:rPr>
        <w:t>и профессиональной подготовке по направлению укрупненной группы 13.00.00. Электро- и теплоэнергетика.</w:t>
      </w:r>
    </w:p>
    <w:p w:rsidR="00E14D30" w:rsidRPr="008D52D0" w:rsidRDefault="00E14D30" w:rsidP="004A414B">
      <w:pPr>
        <w:spacing w:before="298" w:after="298" w:line="240" w:lineRule="auto"/>
        <w:ind w:left="372" w:right="372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52D0">
        <w:rPr>
          <w:rFonts w:ascii="Times New Roman" w:eastAsia="Times New Roman" w:hAnsi="Times New Roman" w:cs="Times New Roman"/>
          <w:b/>
          <w:sz w:val="24"/>
          <w:szCs w:val="24"/>
        </w:rPr>
        <w:t>1.2. Место учебной дисциплины в структуре основной профессиональной образовательной программы:</w:t>
      </w:r>
      <w:r w:rsidR="004A414B" w:rsidRPr="008D52D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A414B" w:rsidRPr="008D52D0">
        <w:rPr>
          <w:rFonts w:ascii="Times New Roman" w:eastAsia="Times New Roman" w:hAnsi="Times New Roman" w:cs="Times New Roman"/>
          <w:sz w:val="24"/>
          <w:szCs w:val="24"/>
        </w:rPr>
        <w:t>дисциплина входит в общепрофессиональный цикл.</w:t>
      </w:r>
    </w:p>
    <w:p w:rsidR="00E14D30" w:rsidRPr="008D52D0" w:rsidRDefault="00E14D30" w:rsidP="004A414B">
      <w:pPr>
        <w:spacing w:before="298" w:after="298" w:line="240" w:lineRule="auto"/>
        <w:ind w:left="372" w:right="372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52D0">
        <w:rPr>
          <w:rFonts w:ascii="Times New Roman" w:eastAsia="Times New Roman" w:hAnsi="Times New Roman" w:cs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дисциплины:</w:t>
      </w:r>
    </w:p>
    <w:p w:rsidR="00E14D30" w:rsidRPr="008D52D0" w:rsidRDefault="00E14D30" w:rsidP="004A414B">
      <w:pPr>
        <w:spacing w:after="0" w:line="240" w:lineRule="auto"/>
        <w:ind w:left="372" w:right="372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52D0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</w:t>
      </w:r>
      <w:r w:rsidRPr="008D52D0">
        <w:rPr>
          <w:rFonts w:ascii="Times New Roman" w:eastAsia="Times New Roman" w:hAnsi="Times New Roman" w:cs="Times New Roman"/>
          <w:b/>
          <w:sz w:val="24"/>
          <w:szCs w:val="24"/>
        </w:rPr>
        <w:t>должен уметь:</w:t>
      </w:r>
    </w:p>
    <w:p w:rsidR="00E14D30" w:rsidRPr="008D52D0" w:rsidRDefault="00E14D30" w:rsidP="004A414B">
      <w:pPr>
        <w:pStyle w:val="a9"/>
        <w:numPr>
          <w:ilvl w:val="0"/>
          <w:numId w:val="4"/>
        </w:num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8D52D0">
        <w:rPr>
          <w:rFonts w:ascii="Times New Roman" w:eastAsia="Times New Roman" w:hAnsi="Times New Roman" w:cs="Times New Roman"/>
          <w:sz w:val="24"/>
          <w:szCs w:val="24"/>
        </w:rPr>
        <w:t>определять свойства и классифицировать материалы, применяемые в производстве, по составу, назначению и способу приготовления;</w:t>
      </w:r>
    </w:p>
    <w:p w:rsidR="00E14D30" w:rsidRPr="008D52D0" w:rsidRDefault="00E14D30" w:rsidP="004A414B">
      <w:pPr>
        <w:pStyle w:val="a9"/>
        <w:numPr>
          <w:ilvl w:val="0"/>
          <w:numId w:val="4"/>
        </w:num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8D52D0">
        <w:rPr>
          <w:rFonts w:ascii="Times New Roman" w:eastAsia="Times New Roman" w:hAnsi="Times New Roman" w:cs="Times New Roman"/>
          <w:sz w:val="24"/>
          <w:szCs w:val="24"/>
        </w:rPr>
        <w:t>подбирать основные конструкционные материалы со сходными коэффициентами теплового расширения;</w:t>
      </w:r>
    </w:p>
    <w:p w:rsidR="00E14D30" w:rsidRPr="008D52D0" w:rsidRDefault="00E14D30" w:rsidP="004A414B">
      <w:pPr>
        <w:pStyle w:val="a9"/>
        <w:numPr>
          <w:ilvl w:val="0"/>
          <w:numId w:val="4"/>
        </w:num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8D52D0">
        <w:rPr>
          <w:rFonts w:ascii="Times New Roman" w:eastAsia="Times New Roman" w:hAnsi="Times New Roman" w:cs="Times New Roman"/>
          <w:sz w:val="24"/>
          <w:szCs w:val="24"/>
        </w:rPr>
        <w:t>различать основные конструкционные материалы по физико-механическим и технологическим свойствам;</w:t>
      </w:r>
    </w:p>
    <w:p w:rsidR="00E14D30" w:rsidRPr="008D52D0" w:rsidRDefault="00E14D30" w:rsidP="004A414B">
      <w:pPr>
        <w:spacing w:after="0" w:line="240" w:lineRule="auto"/>
        <w:ind w:left="372"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8D52D0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</w:t>
      </w:r>
      <w:r w:rsidRPr="008D52D0">
        <w:rPr>
          <w:rFonts w:ascii="Times New Roman" w:eastAsia="Times New Roman" w:hAnsi="Times New Roman" w:cs="Times New Roman"/>
          <w:b/>
          <w:sz w:val="24"/>
          <w:szCs w:val="24"/>
        </w:rPr>
        <w:t>должен знать:</w:t>
      </w:r>
    </w:p>
    <w:p w:rsidR="00E14D30" w:rsidRPr="008D52D0" w:rsidRDefault="00E14D30" w:rsidP="004A414B">
      <w:pPr>
        <w:pStyle w:val="a9"/>
        <w:numPr>
          <w:ilvl w:val="0"/>
          <w:numId w:val="5"/>
        </w:num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8D52D0">
        <w:rPr>
          <w:rFonts w:ascii="Times New Roman" w:eastAsia="Times New Roman" w:hAnsi="Times New Roman" w:cs="Times New Roman"/>
          <w:sz w:val="24"/>
          <w:szCs w:val="24"/>
        </w:rPr>
        <w:t>виды, свойства и области применения основных конструкционных материалов, используемых в производстве;</w:t>
      </w:r>
    </w:p>
    <w:p w:rsidR="00E14D30" w:rsidRPr="008D52D0" w:rsidRDefault="00E14D30" w:rsidP="004A414B">
      <w:pPr>
        <w:pStyle w:val="a9"/>
        <w:numPr>
          <w:ilvl w:val="0"/>
          <w:numId w:val="5"/>
        </w:num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8D52D0">
        <w:rPr>
          <w:rFonts w:ascii="Times New Roman" w:eastAsia="Times New Roman" w:hAnsi="Times New Roman" w:cs="Times New Roman"/>
          <w:sz w:val="24"/>
          <w:szCs w:val="24"/>
        </w:rPr>
        <w:t>виды прокладочных и уплотнительных материалов;</w:t>
      </w:r>
    </w:p>
    <w:p w:rsidR="00E14D30" w:rsidRPr="008D52D0" w:rsidRDefault="00E14D30" w:rsidP="004A414B">
      <w:pPr>
        <w:pStyle w:val="a9"/>
        <w:numPr>
          <w:ilvl w:val="0"/>
          <w:numId w:val="5"/>
        </w:num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8D52D0">
        <w:rPr>
          <w:rFonts w:ascii="Times New Roman" w:eastAsia="Times New Roman" w:hAnsi="Times New Roman" w:cs="Times New Roman"/>
          <w:sz w:val="24"/>
          <w:szCs w:val="24"/>
        </w:rPr>
        <w:t>виды химической и термической обработки сталей;</w:t>
      </w:r>
    </w:p>
    <w:p w:rsidR="00E14D30" w:rsidRPr="008D52D0" w:rsidRDefault="00E14D30" w:rsidP="004A414B">
      <w:pPr>
        <w:pStyle w:val="a9"/>
        <w:numPr>
          <w:ilvl w:val="0"/>
          <w:numId w:val="5"/>
        </w:num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8D52D0">
        <w:rPr>
          <w:rFonts w:ascii="Times New Roman" w:eastAsia="Times New Roman" w:hAnsi="Times New Roman" w:cs="Times New Roman"/>
          <w:sz w:val="24"/>
          <w:szCs w:val="24"/>
        </w:rPr>
        <w:t>классификацию и свойства металлов и сплавов, основных защитных материалов, композиционных материалов;</w:t>
      </w:r>
    </w:p>
    <w:p w:rsidR="00E14D30" w:rsidRPr="008D52D0" w:rsidRDefault="00E14D30" w:rsidP="004A414B">
      <w:pPr>
        <w:pStyle w:val="a9"/>
        <w:numPr>
          <w:ilvl w:val="0"/>
          <w:numId w:val="5"/>
        </w:num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8D52D0">
        <w:rPr>
          <w:rFonts w:ascii="Times New Roman" w:eastAsia="Times New Roman" w:hAnsi="Times New Roman" w:cs="Times New Roman"/>
          <w:sz w:val="24"/>
          <w:szCs w:val="24"/>
        </w:rPr>
        <w:t>методы измерения параметров и определения свойств материалов;</w:t>
      </w:r>
    </w:p>
    <w:p w:rsidR="00E14D30" w:rsidRPr="008D52D0" w:rsidRDefault="00E14D30" w:rsidP="004A414B">
      <w:pPr>
        <w:pStyle w:val="a9"/>
        <w:numPr>
          <w:ilvl w:val="0"/>
          <w:numId w:val="5"/>
        </w:num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8D52D0">
        <w:rPr>
          <w:rFonts w:ascii="Times New Roman" w:eastAsia="Times New Roman" w:hAnsi="Times New Roman" w:cs="Times New Roman"/>
          <w:sz w:val="24"/>
          <w:szCs w:val="24"/>
        </w:rPr>
        <w:t>основные сведения о кристаллизации и структуре расплавов;</w:t>
      </w:r>
    </w:p>
    <w:p w:rsidR="00E14D30" w:rsidRPr="008D52D0" w:rsidRDefault="00E14D30" w:rsidP="004A414B">
      <w:pPr>
        <w:pStyle w:val="a9"/>
        <w:numPr>
          <w:ilvl w:val="0"/>
          <w:numId w:val="5"/>
        </w:num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8D52D0">
        <w:rPr>
          <w:rFonts w:ascii="Times New Roman" w:eastAsia="Times New Roman" w:hAnsi="Times New Roman" w:cs="Times New Roman"/>
          <w:sz w:val="24"/>
          <w:szCs w:val="24"/>
        </w:rPr>
        <w:t>основные свойства полимеров и их использование;</w:t>
      </w:r>
    </w:p>
    <w:p w:rsidR="00E14D30" w:rsidRPr="008D52D0" w:rsidRDefault="00E14D30" w:rsidP="004A414B">
      <w:pPr>
        <w:pStyle w:val="a9"/>
        <w:numPr>
          <w:ilvl w:val="0"/>
          <w:numId w:val="5"/>
        </w:num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8D52D0">
        <w:rPr>
          <w:rFonts w:ascii="Times New Roman" w:eastAsia="Times New Roman" w:hAnsi="Times New Roman" w:cs="Times New Roman"/>
          <w:sz w:val="24"/>
          <w:szCs w:val="24"/>
        </w:rPr>
        <w:t>способы термообработки и защиты металлов от коррозии</w:t>
      </w:r>
    </w:p>
    <w:p w:rsidR="00786022" w:rsidRPr="00786022" w:rsidRDefault="00786022" w:rsidP="00786022">
      <w:pPr>
        <w:pStyle w:val="a9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6022">
        <w:rPr>
          <w:rFonts w:ascii="Times New Roman" w:eastAsia="Calibri" w:hAnsi="Times New Roman" w:cs="Times New Roman"/>
          <w:sz w:val="24"/>
          <w:szCs w:val="24"/>
        </w:rPr>
        <w:t>Использование при реализации программы данной дисциплины методов и средств обучения и воспитания, образовательных технологий должно способствовать формированию у обучающихся общих и профессиональных компетенций (в соответствии с требованиями ФГОС СПО), включающими в себя способность:</w:t>
      </w:r>
    </w:p>
    <w:p w:rsidR="00786022" w:rsidRPr="00786022" w:rsidRDefault="00786022" w:rsidP="00786022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6022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786022" w:rsidRPr="00786022" w:rsidRDefault="00786022" w:rsidP="00786022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6022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786022" w:rsidRPr="00786022" w:rsidRDefault="00786022" w:rsidP="00786022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6022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786022" w:rsidRPr="00786022" w:rsidRDefault="00786022" w:rsidP="00786022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6022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786022" w:rsidRPr="00786022" w:rsidRDefault="00786022" w:rsidP="00786022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6022">
        <w:rPr>
          <w:rFonts w:ascii="Times New Roman" w:hAnsi="Times New Roman" w:cs="Times New Roman"/>
          <w:sz w:val="24"/>
          <w:szCs w:val="24"/>
        </w:rPr>
        <w:t xml:space="preserve">ОК 5. Использовать информационно-коммуникационные технологии в </w:t>
      </w:r>
      <w:r w:rsidRPr="00786022">
        <w:rPr>
          <w:rFonts w:ascii="Times New Roman" w:hAnsi="Times New Roman" w:cs="Times New Roman"/>
          <w:sz w:val="24"/>
          <w:szCs w:val="24"/>
        </w:rPr>
        <w:lastRenderedPageBreak/>
        <w:t>профессиональной деятельности.</w:t>
      </w:r>
    </w:p>
    <w:p w:rsidR="00786022" w:rsidRPr="00786022" w:rsidRDefault="00786022" w:rsidP="00786022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6022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786022" w:rsidRDefault="00786022" w:rsidP="00786022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6022">
        <w:rPr>
          <w:rFonts w:ascii="Times New Roman" w:hAnsi="Times New Roman" w:cs="Times New Roman"/>
          <w:sz w:val="24"/>
          <w:szCs w:val="24"/>
        </w:rPr>
        <w:t>ОК 7. Исполнять воинскую обязанность , в том числе с применением полученных профессиональных знаний (для юношей).</w:t>
      </w:r>
    </w:p>
    <w:p w:rsidR="00786022" w:rsidRPr="00257ABB" w:rsidRDefault="00786022" w:rsidP="00786022">
      <w:pPr>
        <w:pStyle w:val="ConsPlusNormal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57ABB">
        <w:rPr>
          <w:rFonts w:ascii="Times New Roman" w:hAnsi="Times New Roman" w:cs="Times New Roman"/>
          <w:sz w:val="24"/>
          <w:szCs w:val="24"/>
        </w:rPr>
        <w:t>ПК 1.1. Выполнять слесарную обработку, пригонку и пайку деталей и узлов различной сложности в процессе сборки</w:t>
      </w:r>
    </w:p>
    <w:p w:rsidR="00786022" w:rsidRPr="00786022" w:rsidRDefault="00786022" w:rsidP="00786022">
      <w:pPr>
        <w:pStyle w:val="ConsPlusNormal"/>
        <w:ind w:left="732"/>
        <w:jc w:val="both"/>
        <w:rPr>
          <w:rFonts w:ascii="Times New Roman" w:hAnsi="Times New Roman" w:cs="Times New Roman"/>
          <w:sz w:val="24"/>
          <w:szCs w:val="24"/>
        </w:rPr>
      </w:pPr>
    </w:p>
    <w:p w:rsidR="00786022" w:rsidRPr="00786022" w:rsidRDefault="00786022" w:rsidP="00786022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6022">
        <w:rPr>
          <w:rFonts w:ascii="Times New Roman" w:hAnsi="Times New Roman" w:cs="Times New Roman"/>
          <w:sz w:val="24"/>
          <w:szCs w:val="24"/>
        </w:rPr>
        <w:t>ПК 3.1. Проводить плановые и внеочередные осмотры электрооборудования.</w:t>
      </w:r>
    </w:p>
    <w:p w:rsidR="00786022" w:rsidRPr="00786022" w:rsidRDefault="00786022" w:rsidP="00786022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6022">
        <w:rPr>
          <w:rFonts w:ascii="Times New Roman" w:hAnsi="Times New Roman" w:cs="Times New Roman"/>
          <w:sz w:val="24"/>
          <w:szCs w:val="24"/>
        </w:rPr>
        <w:t>ПК 3.2. Производить техническое обслуживание электрооборудования согласно технологическим картам.</w:t>
      </w:r>
    </w:p>
    <w:p w:rsidR="004A414B" w:rsidRPr="00786022" w:rsidRDefault="004A414B" w:rsidP="004A414B">
      <w:pPr>
        <w:spacing w:after="0" w:line="240" w:lineRule="auto"/>
        <w:ind w:left="372" w:right="372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4D30" w:rsidRPr="008D52D0" w:rsidRDefault="004A414B" w:rsidP="004A414B">
      <w:pPr>
        <w:pStyle w:val="a9"/>
        <w:numPr>
          <w:ilvl w:val="1"/>
          <w:numId w:val="3"/>
        </w:numPr>
        <w:spacing w:after="0" w:line="240" w:lineRule="auto"/>
        <w:ind w:right="372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D52D0">
        <w:rPr>
          <w:rFonts w:ascii="Times New Roman" w:eastAsia="Times New Roman" w:hAnsi="Times New Roman" w:cs="Times New Roman"/>
          <w:b/>
          <w:sz w:val="24"/>
          <w:szCs w:val="24"/>
        </w:rPr>
        <w:t xml:space="preserve"> К</w:t>
      </w:r>
      <w:r w:rsidR="00E14D30" w:rsidRPr="008D52D0">
        <w:rPr>
          <w:rFonts w:ascii="Times New Roman" w:eastAsia="Times New Roman" w:hAnsi="Times New Roman" w:cs="Times New Roman"/>
          <w:b/>
          <w:sz w:val="24"/>
          <w:szCs w:val="24"/>
        </w:rPr>
        <w:t>оличество часов на освоение</w:t>
      </w:r>
      <w:r w:rsidR="004E3066" w:rsidRPr="008D52D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D52D0">
        <w:rPr>
          <w:rFonts w:ascii="Times New Roman" w:eastAsia="Times New Roman" w:hAnsi="Times New Roman" w:cs="Times New Roman"/>
          <w:b/>
          <w:sz w:val="24"/>
          <w:szCs w:val="24"/>
        </w:rPr>
        <w:t>рабочей</w:t>
      </w:r>
      <w:r w:rsidR="00E14D30" w:rsidRPr="008D52D0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программы учебной дисциплины </w:t>
      </w:r>
    </w:p>
    <w:p w:rsidR="00E14D30" w:rsidRPr="008D52D0" w:rsidRDefault="00E14D30" w:rsidP="004A414B">
      <w:pPr>
        <w:spacing w:after="0" w:line="240" w:lineRule="auto"/>
        <w:ind w:left="372" w:right="372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8D52D0">
        <w:rPr>
          <w:rFonts w:ascii="Times New Roman" w:eastAsia="Times New Roman" w:hAnsi="Times New Roman" w:cs="Times New Roman"/>
          <w:sz w:val="24"/>
          <w:szCs w:val="24"/>
        </w:rPr>
        <w:t>максимальной учебной нагрузки обучающегося 51 час, в том числе:</w:t>
      </w:r>
    </w:p>
    <w:p w:rsidR="00E14D30" w:rsidRPr="008D52D0" w:rsidRDefault="00E14D30" w:rsidP="004A414B">
      <w:pPr>
        <w:spacing w:after="0" w:line="240" w:lineRule="auto"/>
        <w:ind w:left="372" w:right="372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8D52D0">
        <w:rPr>
          <w:rFonts w:ascii="Times New Roman" w:eastAsia="Times New Roman" w:hAnsi="Times New Roman" w:cs="Times New Roman"/>
          <w:sz w:val="24"/>
          <w:szCs w:val="24"/>
        </w:rPr>
        <w:t>обязательной аудиторной учебной нагрузки обучающегося 34 часа;</w:t>
      </w:r>
    </w:p>
    <w:p w:rsidR="00E14D30" w:rsidRPr="008D52D0" w:rsidRDefault="00E14D30" w:rsidP="004A414B">
      <w:pPr>
        <w:spacing w:after="0" w:line="240" w:lineRule="auto"/>
        <w:ind w:left="372" w:right="372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8D52D0">
        <w:rPr>
          <w:rFonts w:ascii="Times New Roman" w:eastAsia="Times New Roman" w:hAnsi="Times New Roman" w:cs="Times New Roman"/>
          <w:sz w:val="24"/>
          <w:szCs w:val="24"/>
        </w:rPr>
        <w:t>самостоятельной работы обучающегося 17 часов.</w:t>
      </w:r>
    </w:p>
    <w:p w:rsidR="00E14D30" w:rsidRPr="008D52D0" w:rsidRDefault="00E14D30" w:rsidP="004A414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14D30" w:rsidRP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4"/>
          <w:szCs w:val="24"/>
        </w:rPr>
      </w:pPr>
    </w:p>
    <w:p w:rsidR="00E14D30" w:rsidRP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4"/>
          <w:szCs w:val="24"/>
        </w:rPr>
      </w:pPr>
    </w:p>
    <w:p w:rsidR="00E14D30" w:rsidRP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4"/>
          <w:szCs w:val="24"/>
        </w:rPr>
      </w:pPr>
    </w:p>
    <w:p w:rsidR="00E14D30" w:rsidRP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4"/>
          <w:szCs w:val="24"/>
        </w:rPr>
      </w:pPr>
    </w:p>
    <w:p w:rsidR="00E14D30" w:rsidRPr="00E14D30" w:rsidRDefault="00E14D30" w:rsidP="00E14D30">
      <w:pPr>
        <w:jc w:val="center"/>
        <w:rPr>
          <w:rFonts w:ascii="Times New Roman" w:hAnsi="Times New Roman" w:cs="Times New Roman"/>
          <w:b/>
          <w:bCs/>
          <w:color w:val="28251F"/>
          <w:sz w:val="24"/>
          <w:szCs w:val="24"/>
        </w:rPr>
      </w:pPr>
    </w:p>
    <w:p w:rsidR="00E14D30" w:rsidRPr="00E14D30" w:rsidRDefault="00E14D30" w:rsidP="00E14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D30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E14D30" w:rsidRPr="00E14D30" w:rsidRDefault="00E14D30" w:rsidP="004A4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rPr>
          <w:rFonts w:ascii="Times New Roman" w:hAnsi="Times New Roman" w:cs="Times New Roman"/>
          <w:sz w:val="24"/>
          <w:szCs w:val="24"/>
          <w:u w:val="single"/>
        </w:rPr>
      </w:pPr>
      <w:r w:rsidRPr="00E14D30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E14D30" w:rsidRPr="00E14D30" w:rsidRDefault="00E14D30" w:rsidP="00E14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E14D30" w:rsidRPr="00E14D30" w:rsidTr="00F924D4">
        <w:trPr>
          <w:trHeight w:val="460"/>
        </w:trPr>
        <w:tc>
          <w:tcPr>
            <w:tcW w:w="7904" w:type="dxa"/>
            <w:shd w:val="clear" w:color="auto" w:fill="auto"/>
          </w:tcPr>
          <w:p w:rsidR="00E14D30" w:rsidRPr="00E14D30" w:rsidRDefault="00E14D30" w:rsidP="00E14D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D3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E14D30" w:rsidRPr="00E14D30" w:rsidRDefault="00E14D30" w:rsidP="00E14D30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14D3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E14D30" w:rsidRPr="00E14D30" w:rsidTr="00F924D4">
        <w:trPr>
          <w:trHeight w:val="285"/>
        </w:trPr>
        <w:tc>
          <w:tcPr>
            <w:tcW w:w="7904" w:type="dxa"/>
            <w:shd w:val="clear" w:color="auto" w:fill="auto"/>
          </w:tcPr>
          <w:p w:rsidR="00E14D30" w:rsidRPr="00E14D30" w:rsidRDefault="00E14D30" w:rsidP="00E14D3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D30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E14D30" w:rsidRPr="004A414B" w:rsidRDefault="00E14D30" w:rsidP="00E14D30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A414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51</w:t>
            </w:r>
          </w:p>
        </w:tc>
      </w:tr>
      <w:tr w:rsidR="00E14D30" w:rsidRPr="00E14D30" w:rsidTr="00F924D4">
        <w:tc>
          <w:tcPr>
            <w:tcW w:w="7904" w:type="dxa"/>
            <w:shd w:val="clear" w:color="auto" w:fill="auto"/>
          </w:tcPr>
          <w:p w:rsidR="00E14D30" w:rsidRPr="00E14D30" w:rsidRDefault="00E14D30" w:rsidP="00E14D3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D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E14D30" w:rsidRPr="004A414B" w:rsidRDefault="00E14D30" w:rsidP="00E14D30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A414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34</w:t>
            </w:r>
          </w:p>
        </w:tc>
      </w:tr>
      <w:tr w:rsidR="00E14D30" w:rsidRPr="00E14D30" w:rsidTr="00F924D4">
        <w:tc>
          <w:tcPr>
            <w:tcW w:w="7904" w:type="dxa"/>
            <w:shd w:val="clear" w:color="auto" w:fill="auto"/>
          </w:tcPr>
          <w:p w:rsidR="00E14D30" w:rsidRPr="00E14D30" w:rsidRDefault="00E14D30" w:rsidP="00E14D3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D3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14D30" w:rsidRPr="004A414B" w:rsidRDefault="00E14D30" w:rsidP="00E14D30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14D30" w:rsidRPr="00E14D30" w:rsidTr="00F924D4">
        <w:tc>
          <w:tcPr>
            <w:tcW w:w="7904" w:type="dxa"/>
            <w:shd w:val="clear" w:color="auto" w:fill="auto"/>
          </w:tcPr>
          <w:p w:rsidR="00E14D30" w:rsidRPr="00E14D30" w:rsidRDefault="00E14D30" w:rsidP="00E14D3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D30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E14D30" w:rsidRPr="004A414B" w:rsidRDefault="00E14D30" w:rsidP="00E14D30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414B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E14D30" w:rsidRPr="00E14D30" w:rsidTr="00F924D4">
        <w:tc>
          <w:tcPr>
            <w:tcW w:w="7904" w:type="dxa"/>
            <w:shd w:val="clear" w:color="auto" w:fill="auto"/>
          </w:tcPr>
          <w:p w:rsidR="00E14D30" w:rsidRPr="00E14D30" w:rsidRDefault="00E14D30" w:rsidP="00E14D3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4D3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E14D30" w:rsidRPr="004A414B" w:rsidRDefault="00E14D30" w:rsidP="00E14D30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A414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17</w:t>
            </w:r>
          </w:p>
        </w:tc>
      </w:tr>
      <w:tr w:rsidR="00E14D30" w:rsidRPr="00E14D30" w:rsidTr="00F924D4">
        <w:trPr>
          <w:trHeight w:val="462"/>
        </w:trPr>
        <w:tc>
          <w:tcPr>
            <w:tcW w:w="9704" w:type="dxa"/>
            <w:gridSpan w:val="2"/>
            <w:shd w:val="clear" w:color="auto" w:fill="auto"/>
          </w:tcPr>
          <w:p w:rsidR="00E14D30" w:rsidRPr="004A414B" w:rsidRDefault="004A414B" w:rsidP="004A414B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A414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</w:t>
            </w:r>
            <w:r w:rsidR="003D4706" w:rsidRPr="004A414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аттестация в форме дифференцированного зачета</w:t>
            </w:r>
          </w:p>
        </w:tc>
      </w:tr>
    </w:tbl>
    <w:p w:rsidR="00E14D30" w:rsidRDefault="00E14D30" w:rsidP="00E14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  <w:sectPr w:rsidR="00E14D30" w:rsidSect="00556D2E">
          <w:footerReference w:type="even" r:id="rId10"/>
          <w:footerReference w:type="default" r:id="rId11"/>
          <w:footerReference w:type="first" r:id="rId12"/>
          <w:pgSz w:w="11906" w:h="16838"/>
          <w:pgMar w:top="1134" w:right="566" w:bottom="425" w:left="993" w:header="709" w:footer="709" w:gutter="0"/>
          <w:cols w:space="720"/>
          <w:titlePg/>
          <w:docGrid w:linePitch="326"/>
        </w:sectPr>
      </w:pPr>
    </w:p>
    <w:p w:rsidR="00E14D30" w:rsidRPr="00B45061" w:rsidRDefault="00E14D30" w:rsidP="00AE473F">
      <w:pPr>
        <w:spacing w:after="0" w:line="240" w:lineRule="auto"/>
        <w:ind w:left="372" w:right="372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506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2.2. </w:t>
      </w:r>
      <w:r w:rsidR="004A414B" w:rsidRPr="00B45061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Pr="00B45061">
        <w:rPr>
          <w:rFonts w:ascii="Times New Roman" w:eastAsia="Times New Roman" w:hAnsi="Times New Roman" w:cs="Times New Roman"/>
          <w:b/>
          <w:sz w:val="24"/>
          <w:szCs w:val="24"/>
        </w:rPr>
        <w:t xml:space="preserve">ематический план и содержание учебной дисциплины </w:t>
      </w:r>
    </w:p>
    <w:tbl>
      <w:tblPr>
        <w:tblStyle w:val="aa"/>
        <w:tblW w:w="15123" w:type="dxa"/>
        <w:tblInd w:w="915" w:type="dxa"/>
        <w:tblLook w:val="04A0" w:firstRow="1" w:lastRow="0" w:firstColumn="1" w:lastColumn="0" w:noHBand="0" w:noVBand="1"/>
      </w:tblPr>
      <w:tblGrid>
        <w:gridCol w:w="2837"/>
        <w:gridCol w:w="9155"/>
        <w:gridCol w:w="1429"/>
        <w:gridCol w:w="1702"/>
      </w:tblGrid>
      <w:tr w:rsidR="00DC3B5B" w:rsidTr="00DC3B5B">
        <w:tc>
          <w:tcPr>
            <w:tcW w:w="2837" w:type="dxa"/>
          </w:tcPr>
          <w:p w:rsidR="00DC3B5B" w:rsidRPr="004A414B" w:rsidRDefault="00DC3B5B" w:rsidP="00955854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41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155" w:type="dxa"/>
          </w:tcPr>
          <w:p w:rsidR="00DC3B5B" w:rsidRPr="004A414B" w:rsidRDefault="00DC3B5B" w:rsidP="00955854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41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429" w:type="dxa"/>
          </w:tcPr>
          <w:p w:rsidR="00DC3B5B" w:rsidRPr="004A414B" w:rsidRDefault="00DC3B5B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41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702" w:type="dxa"/>
          </w:tcPr>
          <w:p w:rsidR="00DC3B5B" w:rsidRPr="004A414B" w:rsidRDefault="00DC3B5B" w:rsidP="00955854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41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DC3B5B" w:rsidTr="00DC3B5B">
        <w:tc>
          <w:tcPr>
            <w:tcW w:w="2837" w:type="dxa"/>
          </w:tcPr>
          <w:p w:rsidR="00DC3B5B" w:rsidRPr="004A414B" w:rsidRDefault="00DC3B5B" w:rsidP="00FE1119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41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155" w:type="dxa"/>
          </w:tcPr>
          <w:p w:rsidR="00DC3B5B" w:rsidRPr="004A414B" w:rsidRDefault="00DC3B5B" w:rsidP="00FE1119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41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29" w:type="dxa"/>
          </w:tcPr>
          <w:p w:rsidR="00DC3B5B" w:rsidRPr="004A414B" w:rsidRDefault="00DC3B5B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41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DC3B5B" w:rsidRPr="004A414B" w:rsidRDefault="00DC3B5B" w:rsidP="00FE1119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41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45061" w:rsidTr="00DC3B5B">
        <w:tc>
          <w:tcPr>
            <w:tcW w:w="2837" w:type="dxa"/>
            <w:vMerge w:val="restart"/>
          </w:tcPr>
          <w:p w:rsidR="00B45061" w:rsidRPr="00DC3B5B" w:rsidRDefault="00B45061" w:rsidP="00AE473F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47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</w:t>
            </w:r>
            <w:r w:rsidRPr="00DC3B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Общие сведения о структуре, составе, свойствах и классификации материалов</w:t>
            </w:r>
          </w:p>
        </w:tc>
        <w:tc>
          <w:tcPr>
            <w:tcW w:w="9155" w:type="dxa"/>
          </w:tcPr>
          <w:p w:rsidR="00B45061" w:rsidRPr="00DC3B5B" w:rsidRDefault="00B45061" w:rsidP="00AE473F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1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9" w:type="dxa"/>
          </w:tcPr>
          <w:p w:rsidR="00B45061" w:rsidRPr="00AE473F" w:rsidRDefault="00B45061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47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2" w:type="dxa"/>
            <w:vMerge w:val="restart"/>
          </w:tcPr>
          <w:p w:rsidR="00B45061" w:rsidRPr="00B45061" w:rsidRDefault="00B45061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</w:p>
          <w:p w:rsidR="00B45061" w:rsidRPr="00B45061" w:rsidRDefault="00B45061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45061" w:rsidTr="00DC3B5B">
        <w:tc>
          <w:tcPr>
            <w:tcW w:w="2837" w:type="dxa"/>
            <w:vMerge/>
          </w:tcPr>
          <w:p w:rsidR="00B45061" w:rsidRPr="00DC3B5B" w:rsidRDefault="00B45061" w:rsidP="00DC3B5B">
            <w:pPr>
              <w:ind w:left="248"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</w:tcPr>
          <w:p w:rsidR="00B45061" w:rsidRPr="00AE473F" w:rsidRDefault="00B45061" w:rsidP="00AE473F">
            <w:pPr>
              <w:tabs>
                <w:tab w:val="left" w:pos="8939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47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 сведения о строении и составе материалов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DC3B5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 и содержание курса. Строение атома, связь с магнитными и электрическими свойствами материалов. Строение молекулы, виды химической связи, влияние на тепловые, механические и электрические свойства материалов. Классификация материалов по строению. Фазовый состав материалов. Классификация материалов на основе фазового состава.</w:t>
            </w:r>
          </w:p>
        </w:tc>
        <w:tc>
          <w:tcPr>
            <w:tcW w:w="1429" w:type="dxa"/>
          </w:tcPr>
          <w:p w:rsidR="00B45061" w:rsidRPr="00DC3B5B" w:rsidRDefault="00B45061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vMerge/>
          </w:tcPr>
          <w:p w:rsidR="00B45061" w:rsidRPr="00B45061" w:rsidRDefault="00B45061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45061" w:rsidTr="00DC3B5B">
        <w:tc>
          <w:tcPr>
            <w:tcW w:w="2837" w:type="dxa"/>
            <w:vMerge/>
          </w:tcPr>
          <w:p w:rsidR="00B45061" w:rsidRPr="00DC3B5B" w:rsidRDefault="00B45061" w:rsidP="00DC3B5B">
            <w:pPr>
              <w:ind w:left="248"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</w:tcPr>
          <w:p w:rsidR="00B45061" w:rsidRPr="00AE473F" w:rsidRDefault="00B45061" w:rsidP="00AE473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47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Классификация материалов на основе их свойств и назначения.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C3B5B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материалов по назначению: электротехнические, конструкционные, технологические (вспомогательные). Теплофизические, физико-химические, механические, электрические, магнитные, технологические свойства материалов. Основные методы измерения параметров и определения свойств материалов. Классификация материалов по электропроводности: проводниковые, полупроводниковые, диэлектрические материалы. Магнитные материалы.</w:t>
            </w:r>
          </w:p>
        </w:tc>
        <w:tc>
          <w:tcPr>
            <w:tcW w:w="1429" w:type="dxa"/>
          </w:tcPr>
          <w:p w:rsidR="00B45061" w:rsidRPr="00DC3B5B" w:rsidRDefault="00B45061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vMerge/>
          </w:tcPr>
          <w:p w:rsidR="00B45061" w:rsidRPr="00B45061" w:rsidRDefault="00B45061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E473F" w:rsidTr="00B45061">
        <w:tc>
          <w:tcPr>
            <w:tcW w:w="2837" w:type="dxa"/>
            <w:vMerge/>
          </w:tcPr>
          <w:p w:rsidR="00AE473F" w:rsidRPr="00DC3B5B" w:rsidRDefault="00AE473F" w:rsidP="00DC3B5B">
            <w:pPr>
              <w:ind w:left="248"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</w:tcPr>
          <w:p w:rsidR="00AE473F" w:rsidRPr="00DC3B5B" w:rsidRDefault="00AE473F" w:rsidP="00AE473F">
            <w:pPr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1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429" w:type="dxa"/>
            <w:vMerge w:val="restart"/>
          </w:tcPr>
          <w:p w:rsidR="00AE473F" w:rsidRPr="00AE473F" w:rsidRDefault="00B12B69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2" w:type="dxa"/>
            <w:vMerge w:val="restart"/>
            <w:shd w:val="clear" w:color="auto" w:fill="BFBFBF" w:themeFill="background1" w:themeFillShade="BF"/>
          </w:tcPr>
          <w:p w:rsidR="00AE473F" w:rsidRPr="00B45061" w:rsidRDefault="00AE473F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E473F" w:rsidTr="00B45061">
        <w:tc>
          <w:tcPr>
            <w:tcW w:w="2837" w:type="dxa"/>
            <w:vMerge/>
          </w:tcPr>
          <w:p w:rsidR="00AE473F" w:rsidRPr="00DC3B5B" w:rsidRDefault="00AE473F" w:rsidP="00DC3B5B">
            <w:pPr>
              <w:ind w:left="248"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</w:tcPr>
          <w:p w:rsidR="00AE473F" w:rsidRDefault="00AE473F" w:rsidP="00B12B69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B5B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Распознавание материалов по внешним признакам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E473F" w:rsidRPr="00DC3B5B" w:rsidRDefault="00AE473F" w:rsidP="00AE47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B5B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свойств материалов по справочным таблицам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9" w:type="dxa"/>
            <w:vMerge/>
          </w:tcPr>
          <w:p w:rsidR="00AE473F" w:rsidRPr="00DC3B5B" w:rsidRDefault="00AE473F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BFBFBF" w:themeFill="background1" w:themeFillShade="BF"/>
          </w:tcPr>
          <w:p w:rsidR="00AE473F" w:rsidRPr="00B45061" w:rsidRDefault="00AE473F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E473F" w:rsidTr="00B45061">
        <w:tc>
          <w:tcPr>
            <w:tcW w:w="2837" w:type="dxa"/>
            <w:vMerge/>
          </w:tcPr>
          <w:p w:rsidR="00AE473F" w:rsidRPr="00DC3B5B" w:rsidRDefault="00AE473F" w:rsidP="00DC3B5B">
            <w:pPr>
              <w:ind w:left="248"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</w:tcPr>
          <w:p w:rsidR="00AE473F" w:rsidRPr="00DC3B5B" w:rsidRDefault="00AE473F" w:rsidP="00AE473F">
            <w:pPr>
              <w:ind w:right="24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41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обучающихся</w:t>
            </w:r>
          </w:p>
        </w:tc>
        <w:tc>
          <w:tcPr>
            <w:tcW w:w="1429" w:type="dxa"/>
            <w:vMerge w:val="restart"/>
          </w:tcPr>
          <w:p w:rsidR="00AE473F" w:rsidRPr="00DC3B5B" w:rsidRDefault="00B45061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2" w:type="dxa"/>
            <w:vMerge w:val="restart"/>
            <w:shd w:val="clear" w:color="auto" w:fill="BFBFBF" w:themeFill="background1" w:themeFillShade="BF"/>
          </w:tcPr>
          <w:p w:rsidR="00AE473F" w:rsidRPr="00B45061" w:rsidRDefault="00AE473F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E473F" w:rsidTr="00B45061">
        <w:tc>
          <w:tcPr>
            <w:tcW w:w="2837" w:type="dxa"/>
            <w:vMerge/>
          </w:tcPr>
          <w:p w:rsidR="00AE473F" w:rsidRPr="00DC3B5B" w:rsidRDefault="00AE473F" w:rsidP="00DC3B5B">
            <w:pPr>
              <w:ind w:left="248"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</w:tcPr>
          <w:p w:rsidR="00AE473F" w:rsidRPr="00DC3B5B" w:rsidRDefault="00AE473F" w:rsidP="00AE473F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B5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кроссворда по теме «Классификация материалов»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12B69" w:rsidRDefault="00AE473F" w:rsidP="00AE47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B5B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сообщений по теме «Методы измерения параметров и определения свойств материалов»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B12B69" w:rsidRPr="00DC3B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E473F" w:rsidRPr="00DC3B5B" w:rsidRDefault="00B12B69" w:rsidP="00AE47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B5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классификации материалов по составу, назначению и способу приготовления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9" w:type="dxa"/>
            <w:vMerge/>
          </w:tcPr>
          <w:p w:rsidR="00AE473F" w:rsidRPr="00DC3B5B" w:rsidRDefault="00AE473F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BFBFBF" w:themeFill="background1" w:themeFillShade="BF"/>
          </w:tcPr>
          <w:p w:rsidR="00AE473F" w:rsidRPr="00B45061" w:rsidRDefault="00AE473F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45061" w:rsidTr="00DC3B5B">
        <w:tc>
          <w:tcPr>
            <w:tcW w:w="2837" w:type="dxa"/>
            <w:vMerge w:val="restart"/>
          </w:tcPr>
          <w:p w:rsidR="00B45061" w:rsidRPr="00AE473F" w:rsidRDefault="00B45061" w:rsidP="00013022">
            <w:pPr>
              <w:ind w:right="2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47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 Металлы и сплавы</w:t>
            </w:r>
          </w:p>
        </w:tc>
        <w:tc>
          <w:tcPr>
            <w:tcW w:w="9155" w:type="dxa"/>
          </w:tcPr>
          <w:p w:rsidR="00B45061" w:rsidRPr="00DC3B5B" w:rsidRDefault="00B45061" w:rsidP="007B7B39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1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9" w:type="dxa"/>
          </w:tcPr>
          <w:p w:rsidR="00B45061" w:rsidRPr="009A580F" w:rsidRDefault="00B45061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8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02" w:type="dxa"/>
            <w:vMerge w:val="restart"/>
          </w:tcPr>
          <w:p w:rsidR="00B45061" w:rsidRPr="00B45061" w:rsidRDefault="00B45061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B45061" w:rsidTr="00DC3B5B">
        <w:tc>
          <w:tcPr>
            <w:tcW w:w="2837" w:type="dxa"/>
            <w:vMerge/>
          </w:tcPr>
          <w:p w:rsidR="00B45061" w:rsidRPr="00DC3B5B" w:rsidRDefault="00B45061" w:rsidP="00DC3B5B">
            <w:pPr>
              <w:ind w:left="248"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</w:tcPr>
          <w:p w:rsidR="00B45061" w:rsidRPr="00AE473F" w:rsidRDefault="00B45061" w:rsidP="00AE473F">
            <w:pPr>
              <w:tabs>
                <w:tab w:val="left" w:pos="8939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E47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 сведения о металлах и сплавах.</w:t>
            </w:r>
          </w:p>
          <w:p w:rsidR="00B45061" w:rsidRPr="00DC3B5B" w:rsidRDefault="00B45061" w:rsidP="00AE473F">
            <w:pPr>
              <w:tabs>
                <w:tab w:val="left" w:pos="89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B5B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металлах и сплавах. Способы получения. Классификация металлов и сплавов. Физические, механические, технологические, эксплуатационные свойства металлов и сплавов. Связь между структурой и свойствами металлов и сплавов. Процесс кристаллизации расплавов металлов. Виды обработки металлов и сплавов: литье, обработка давлением и резанием, термообработка, сварка, пайка и др. Способы защиты металлов и сплавов от коррозии.</w:t>
            </w:r>
          </w:p>
        </w:tc>
        <w:tc>
          <w:tcPr>
            <w:tcW w:w="1429" w:type="dxa"/>
          </w:tcPr>
          <w:p w:rsidR="00B45061" w:rsidRPr="00DC3B5B" w:rsidRDefault="00B45061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vMerge/>
          </w:tcPr>
          <w:p w:rsidR="00B45061" w:rsidRPr="00B45061" w:rsidRDefault="00B45061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45061" w:rsidTr="00DC3B5B">
        <w:tc>
          <w:tcPr>
            <w:tcW w:w="2837" w:type="dxa"/>
            <w:vMerge/>
          </w:tcPr>
          <w:p w:rsidR="00B45061" w:rsidRPr="00DC3B5B" w:rsidRDefault="00B45061" w:rsidP="00DC3B5B">
            <w:pPr>
              <w:ind w:left="248"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</w:tcPr>
          <w:p w:rsidR="00B45061" w:rsidRPr="009A580F" w:rsidRDefault="00B45061" w:rsidP="00AE47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8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Железоуглеродистые сплавы.</w:t>
            </w:r>
            <w:r w:rsidRPr="009A58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Классификация железоуглеродистых сплавов. Производство чугунов и сталей. Прокат. Виды термической обработки сталей: отжиг и нормализация, закалка, отпуск, термомеханическая и механотермическая обработка, химико-термическая обработка. Легирование сталей. Маркировка сталей. Применение сталей в качестве конструкционных, электротехнических материалов.</w:t>
            </w:r>
          </w:p>
        </w:tc>
        <w:tc>
          <w:tcPr>
            <w:tcW w:w="1429" w:type="dxa"/>
          </w:tcPr>
          <w:p w:rsidR="00B45061" w:rsidRPr="00DC3B5B" w:rsidRDefault="00B45061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vMerge/>
          </w:tcPr>
          <w:p w:rsidR="00B45061" w:rsidRPr="00B45061" w:rsidRDefault="00B45061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45061" w:rsidTr="00DC3B5B">
        <w:tc>
          <w:tcPr>
            <w:tcW w:w="2837" w:type="dxa"/>
            <w:vMerge/>
          </w:tcPr>
          <w:p w:rsidR="00B45061" w:rsidRPr="00DC3B5B" w:rsidRDefault="00B45061" w:rsidP="00DC3B5B">
            <w:pPr>
              <w:ind w:left="248"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</w:tcPr>
          <w:p w:rsidR="00B45061" w:rsidRPr="009A580F" w:rsidRDefault="00B45061" w:rsidP="009A580F">
            <w:pPr>
              <w:ind w:right="-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8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Цветные металлы и сплавы на их основе.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9A580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 цветных металлов и сплавов на их основе. Свойства и области применения цветных металлов и их сплавов. Маркировка сплавов.</w:t>
            </w:r>
          </w:p>
        </w:tc>
        <w:tc>
          <w:tcPr>
            <w:tcW w:w="1429" w:type="dxa"/>
          </w:tcPr>
          <w:p w:rsidR="00B45061" w:rsidRPr="00DC3B5B" w:rsidRDefault="00B45061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vMerge/>
          </w:tcPr>
          <w:p w:rsidR="00B45061" w:rsidRPr="00B45061" w:rsidRDefault="00B45061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45061" w:rsidTr="009A580F">
        <w:trPr>
          <w:trHeight w:val="845"/>
        </w:trPr>
        <w:tc>
          <w:tcPr>
            <w:tcW w:w="2837" w:type="dxa"/>
            <w:vMerge/>
          </w:tcPr>
          <w:p w:rsidR="00B45061" w:rsidRPr="00DC3B5B" w:rsidRDefault="00B45061" w:rsidP="00DC3B5B">
            <w:pPr>
              <w:ind w:left="248"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</w:tcPr>
          <w:p w:rsidR="00B45061" w:rsidRPr="009A580F" w:rsidRDefault="00B45061" w:rsidP="009A580F">
            <w:pPr>
              <w:ind w:right="-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58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Металлокерамические материалы.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C3B5B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металлокерамических материалов. Получение, классификация, виды, состав, свойства, применение металлокерамических материалов.</w:t>
            </w:r>
          </w:p>
        </w:tc>
        <w:tc>
          <w:tcPr>
            <w:tcW w:w="1429" w:type="dxa"/>
          </w:tcPr>
          <w:p w:rsidR="00B45061" w:rsidRPr="00DC3B5B" w:rsidRDefault="00B45061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vMerge/>
          </w:tcPr>
          <w:p w:rsidR="00B45061" w:rsidRPr="00B45061" w:rsidRDefault="00B45061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13022" w:rsidTr="00B45061">
        <w:tc>
          <w:tcPr>
            <w:tcW w:w="2837" w:type="dxa"/>
            <w:vMerge/>
          </w:tcPr>
          <w:p w:rsidR="00013022" w:rsidRPr="00DC3B5B" w:rsidRDefault="00013022" w:rsidP="00DC3B5B">
            <w:pPr>
              <w:ind w:left="248"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</w:tcPr>
          <w:p w:rsidR="00013022" w:rsidRPr="00DC3B5B" w:rsidRDefault="00013022" w:rsidP="009A580F">
            <w:pPr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1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429" w:type="dxa"/>
            <w:vMerge w:val="restart"/>
          </w:tcPr>
          <w:p w:rsidR="00013022" w:rsidRPr="009A580F" w:rsidRDefault="00B12B69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2" w:type="dxa"/>
            <w:vMerge w:val="restart"/>
            <w:shd w:val="clear" w:color="auto" w:fill="BFBFBF" w:themeFill="background1" w:themeFillShade="BF"/>
          </w:tcPr>
          <w:p w:rsidR="00013022" w:rsidRPr="00B45061" w:rsidRDefault="00013022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13022" w:rsidTr="00B45061">
        <w:tc>
          <w:tcPr>
            <w:tcW w:w="2837" w:type="dxa"/>
            <w:vMerge/>
          </w:tcPr>
          <w:p w:rsidR="00013022" w:rsidRPr="00DC3B5B" w:rsidRDefault="00013022" w:rsidP="00DC3B5B">
            <w:pPr>
              <w:ind w:left="248"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</w:tcPr>
          <w:p w:rsidR="00013022" w:rsidRPr="00DC3B5B" w:rsidRDefault="00013022" w:rsidP="009A580F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B5B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Расшифровка марок чугунов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DC3B5B">
              <w:rPr>
                <w:rFonts w:ascii="Times New Roman" w:eastAsia="Times New Roman" w:hAnsi="Times New Roman" w:cs="Times New Roman"/>
                <w:sz w:val="24"/>
                <w:szCs w:val="24"/>
              </w:rPr>
              <w:t>сталей</w:t>
            </w:r>
            <w:r w:rsidR="00B12B6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B12B69" w:rsidRPr="00DC3B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меди</w:t>
            </w:r>
            <w:r w:rsidR="00B12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B12B69" w:rsidRPr="00DC3B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алюминия</w:t>
            </w:r>
            <w:r w:rsidR="00B12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B12B69" w:rsidRPr="00DC3B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магния</w:t>
            </w:r>
            <w:r w:rsidR="00B12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B12B69" w:rsidRPr="00DC3B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титана и </w:t>
            </w:r>
            <w:r w:rsidR="00B12B69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="00B12B69" w:rsidRPr="00DC3B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сплавов</w:t>
            </w:r>
            <w:r w:rsidR="00B12B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13022" w:rsidRPr="00DC3B5B" w:rsidRDefault="00013022" w:rsidP="009A580F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B5B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способа механической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DC3B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термической обработки металла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9" w:type="dxa"/>
            <w:vMerge/>
          </w:tcPr>
          <w:p w:rsidR="00013022" w:rsidRPr="00DC3B5B" w:rsidRDefault="00013022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BFBFBF" w:themeFill="background1" w:themeFillShade="BF"/>
          </w:tcPr>
          <w:p w:rsidR="00013022" w:rsidRPr="00B45061" w:rsidRDefault="00013022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60DD0" w:rsidTr="00B45061">
        <w:tc>
          <w:tcPr>
            <w:tcW w:w="2837" w:type="dxa"/>
            <w:vMerge/>
          </w:tcPr>
          <w:p w:rsidR="00D60DD0" w:rsidRPr="00DC3B5B" w:rsidRDefault="00D60DD0" w:rsidP="00DC3B5B">
            <w:pPr>
              <w:ind w:left="248"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</w:tcPr>
          <w:p w:rsidR="00D60DD0" w:rsidRPr="00DC3B5B" w:rsidRDefault="00D60DD0" w:rsidP="007B7B39">
            <w:pPr>
              <w:ind w:right="24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41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обучающихся</w:t>
            </w:r>
          </w:p>
        </w:tc>
        <w:tc>
          <w:tcPr>
            <w:tcW w:w="1429" w:type="dxa"/>
            <w:vMerge w:val="restart"/>
          </w:tcPr>
          <w:p w:rsidR="00D60DD0" w:rsidRPr="00DC3B5B" w:rsidRDefault="00B45061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2" w:type="dxa"/>
            <w:vMerge w:val="restart"/>
            <w:shd w:val="clear" w:color="auto" w:fill="BFBFBF" w:themeFill="background1" w:themeFillShade="BF"/>
          </w:tcPr>
          <w:p w:rsidR="00D60DD0" w:rsidRPr="00B45061" w:rsidRDefault="00D60DD0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60DD0" w:rsidTr="00B45061">
        <w:tc>
          <w:tcPr>
            <w:tcW w:w="2837" w:type="dxa"/>
            <w:vMerge/>
          </w:tcPr>
          <w:p w:rsidR="00D60DD0" w:rsidRPr="00DC3B5B" w:rsidRDefault="00D60DD0" w:rsidP="00DC3B5B">
            <w:pPr>
              <w:ind w:left="248"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</w:tcPr>
          <w:p w:rsidR="00D60DD0" w:rsidRPr="00DC3B5B" w:rsidRDefault="00D60DD0" w:rsidP="00013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B5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характеристик сплавов цветных металлов по справочной литературе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60DD0" w:rsidRPr="00DC3B5B" w:rsidRDefault="00D60DD0" w:rsidP="00013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характеристик железоуглеродистых сплавов по справочной литературе.</w:t>
            </w:r>
          </w:p>
          <w:p w:rsidR="00D60DD0" w:rsidRPr="00DC3B5B" w:rsidRDefault="00D60DD0" w:rsidP="00013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B5B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 информации в интернете «Передовые способы производства стали»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60DD0" w:rsidRPr="00DC3B5B" w:rsidRDefault="00D60DD0" w:rsidP="00013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B5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кроссвордов по теме «Металлы и сплавы»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60DD0" w:rsidRPr="00DC3B5B" w:rsidRDefault="00D60DD0" w:rsidP="000130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B5B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сообщений 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C3B5B">
              <w:rPr>
                <w:rFonts w:ascii="Times New Roman" w:eastAsia="Times New Roman" w:hAnsi="Times New Roman" w:cs="Times New Roman"/>
                <w:sz w:val="24"/>
                <w:szCs w:val="24"/>
              </w:rPr>
              <w:t>«Применение металлов с малым удельным сопротивлением»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9" w:type="dxa"/>
            <w:vMerge/>
          </w:tcPr>
          <w:p w:rsidR="00D60DD0" w:rsidRPr="00DC3B5B" w:rsidRDefault="00D60DD0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BFBFBF" w:themeFill="background1" w:themeFillShade="BF"/>
          </w:tcPr>
          <w:p w:rsidR="00D60DD0" w:rsidRPr="00B45061" w:rsidRDefault="00D60DD0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45061" w:rsidTr="00DC3B5B">
        <w:tc>
          <w:tcPr>
            <w:tcW w:w="2837" w:type="dxa"/>
            <w:vMerge w:val="restart"/>
          </w:tcPr>
          <w:p w:rsidR="00B45061" w:rsidRPr="00013022" w:rsidRDefault="00B45061" w:rsidP="00013022">
            <w:pPr>
              <w:ind w:right="-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3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3. </w:t>
            </w:r>
          </w:p>
          <w:p w:rsidR="00B45061" w:rsidRPr="00DC3B5B" w:rsidRDefault="00B45061" w:rsidP="00013022">
            <w:pPr>
              <w:ind w:right="-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0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Неметаллические материалы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55" w:type="dxa"/>
          </w:tcPr>
          <w:p w:rsidR="00B45061" w:rsidRPr="00DC3B5B" w:rsidRDefault="00B45061" w:rsidP="007B7B39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1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9" w:type="dxa"/>
          </w:tcPr>
          <w:p w:rsidR="00B45061" w:rsidRPr="00D60DD0" w:rsidRDefault="00B45061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2" w:type="dxa"/>
            <w:vMerge w:val="restart"/>
          </w:tcPr>
          <w:p w:rsidR="00B45061" w:rsidRPr="00B45061" w:rsidRDefault="00B45061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B45061" w:rsidTr="00DC3B5B">
        <w:tc>
          <w:tcPr>
            <w:tcW w:w="2837" w:type="dxa"/>
            <w:vMerge/>
          </w:tcPr>
          <w:p w:rsidR="00B45061" w:rsidRPr="00DC3B5B" w:rsidRDefault="00B45061" w:rsidP="00DC3B5B">
            <w:pPr>
              <w:ind w:left="248"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</w:tcPr>
          <w:p w:rsidR="00B45061" w:rsidRPr="00D60DD0" w:rsidRDefault="00B45061" w:rsidP="00D60DD0">
            <w:pPr>
              <w:tabs>
                <w:tab w:val="left" w:pos="8939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0D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Материалы на основе органических веществ.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C3B5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Состав, классификация, получение, свойства, применение материалов на основе органических веществ. Свойства и применение древесины. Синтетические линейные и пространственные полимеры. Термопластичн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ые и термореактивные материалы, </w:t>
            </w:r>
            <w:r w:rsidRPr="00DC3B5B">
              <w:rPr>
                <w:rFonts w:ascii="Times New Roman" w:eastAsia="Times New Roman" w:hAnsi="Times New Roman" w:cs="Times New Roman"/>
                <w:sz w:val="24"/>
                <w:szCs w:val="24"/>
              </w:rPr>
              <w:t>их свойства и применение. Свойства и применение слоистых пластиков, фольгированных, пленочных, волокнистых материалов.</w:t>
            </w:r>
          </w:p>
        </w:tc>
        <w:tc>
          <w:tcPr>
            <w:tcW w:w="1429" w:type="dxa"/>
          </w:tcPr>
          <w:p w:rsidR="00B45061" w:rsidRPr="00DC3B5B" w:rsidRDefault="00B45061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vMerge/>
          </w:tcPr>
          <w:p w:rsidR="00B45061" w:rsidRPr="00B45061" w:rsidRDefault="00B45061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45061" w:rsidTr="00DC3B5B">
        <w:tc>
          <w:tcPr>
            <w:tcW w:w="2837" w:type="dxa"/>
            <w:vMerge/>
          </w:tcPr>
          <w:p w:rsidR="00B45061" w:rsidRPr="00DC3B5B" w:rsidRDefault="00B45061" w:rsidP="00DC3B5B">
            <w:pPr>
              <w:ind w:left="248"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</w:tcPr>
          <w:p w:rsidR="00B45061" w:rsidRPr="00D60DD0" w:rsidRDefault="00B45061" w:rsidP="00D60DD0">
            <w:pPr>
              <w:tabs>
                <w:tab w:val="left" w:pos="8939"/>
              </w:tabs>
              <w:ind w:right="-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0D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Материалы на основе неорганических веществ.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0D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Композиционные материалы.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C3B5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и назначение стекла и керамических материалов. Технологические характеристики изделий из них. Электроизоляционные свойства. Состав, строение, получение, виды и назначение композиционных материалов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9" w:type="dxa"/>
          </w:tcPr>
          <w:p w:rsidR="00B45061" w:rsidRPr="00DC3B5B" w:rsidRDefault="00B45061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vMerge/>
          </w:tcPr>
          <w:p w:rsidR="00B45061" w:rsidRPr="00B45061" w:rsidRDefault="00B45061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60DD0" w:rsidTr="00B45061">
        <w:tc>
          <w:tcPr>
            <w:tcW w:w="2837" w:type="dxa"/>
            <w:vMerge/>
          </w:tcPr>
          <w:p w:rsidR="00D60DD0" w:rsidRPr="00DC3B5B" w:rsidRDefault="00D60DD0" w:rsidP="00DC3B5B">
            <w:pPr>
              <w:ind w:left="248"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</w:tcPr>
          <w:p w:rsidR="00D60DD0" w:rsidRPr="00DC3B5B" w:rsidRDefault="00D60DD0" w:rsidP="007B7B39">
            <w:pPr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1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429" w:type="dxa"/>
            <w:vMerge w:val="restart"/>
          </w:tcPr>
          <w:p w:rsidR="00D60DD0" w:rsidRPr="00D60DD0" w:rsidRDefault="00B12B69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2" w:type="dxa"/>
            <w:vMerge w:val="restart"/>
            <w:shd w:val="clear" w:color="auto" w:fill="BFBFBF" w:themeFill="background1" w:themeFillShade="BF"/>
          </w:tcPr>
          <w:p w:rsidR="00D60DD0" w:rsidRPr="00B45061" w:rsidRDefault="00D60DD0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60DD0" w:rsidTr="00B45061">
        <w:tc>
          <w:tcPr>
            <w:tcW w:w="2837" w:type="dxa"/>
            <w:vMerge/>
          </w:tcPr>
          <w:p w:rsidR="00D60DD0" w:rsidRPr="00DC3B5B" w:rsidRDefault="00D60DD0" w:rsidP="00DC3B5B">
            <w:pPr>
              <w:ind w:left="248"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</w:tcPr>
          <w:p w:rsidR="00D60DD0" w:rsidRPr="00DC3B5B" w:rsidRDefault="00D60DD0" w:rsidP="00B12B69">
            <w:pPr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20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таблиц с основными параметрами полимеров</w:t>
            </w:r>
            <w:r w:rsidR="00B12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B12B69" w:rsidRPr="00851204">
              <w:rPr>
                <w:rFonts w:ascii="Times New Roman" w:eastAsia="Times New Roman" w:hAnsi="Times New Roman" w:cs="Times New Roman"/>
                <w:sz w:val="24"/>
                <w:szCs w:val="24"/>
              </w:rPr>
              <w:t>твердых неорганических диэлектриков</w:t>
            </w:r>
            <w:r w:rsidR="00B12B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9" w:type="dxa"/>
            <w:vMerge/>
          </w:tcPr>
          <w:p w:rsidR="00D60DD0" w:rsidRPr="00DC3B5B" w:rsidRDefault="00D60DD0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BFBFBF" w:themeFill="background1" w:themeFillShade="BF"/>
          </w:tcPr>
          <w:p w:rsidR="00D60DD0" w:rsidRPr="00B45061" w:rsidRDefault="00D60DD0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60DD0" w:rsidTr="00B45061">
        <w:tc>
          <w:tcPr>
            <w:tcW w:w="2837" w:type="dxa"/>
            <w:vMerge/>
          </w:tcPr>
          <w:p w:rsidR="00D60DD0" w:rsidRPr="00DC3B5B" w:rsidRDefault="00D60DD0" w:rsidP="00DC3B5B">
            <w:pPr>
              <w:ind w:left="248"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</w:tcPr>
          <w:p w:rsidR="00D60DD0" w:rsidRPr="00DC3B5B" w:rsidRDefault="00D60DD0" w:rsidP="007B7B39">
            <w:pPr>
              <w:ind w:right="24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41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обучающихся</w:t>
            </w:r>
          </w:p>
        </w:tc>
        <w:tc>
          <w:tcPr>
            <w:tcW w:w="1429" w:type="dxa"/>
            <w:vMerge w:val="restart"/>
          </w:tcPr>
          <w:p w:rsidR="00D60DD0" w:rsidRPr="00DC3B5B" w:rsidRDefault="00B45061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  <w:vMerge w:val="restart"/>
            <w:shd w:val="clear" w:color="auto" w:fill="BFBFBF" w:themeFill="background1" w:themeFillShade="BF"/>
          </w:tcPr>
          <w:p w:rsidR="00D60DD0" w:rsidRPr="00B45061" w:rsidRDefault="00D60DD0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60DD0" w:rsidTr="00B45061">
        <w:tc>
          <w:tcPr>
            <w:tcW w:w="2837" w:type="dxa"/>
            <w:vMerge/>
          </w:tcPr>
          <w:p w:rsidR="00D60DD0" w:rsidRPr="00DC3B5B" w:rsidRDefault="00D60DD0" w:rsidP="00DC3B5B">
            <w:pPr>
              <w:ind w:left="248"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</w:tcPr>
          <w:p w:rsidR="00D60DD0" w:rsidRPr="00DC3B5B" w:rsidRDefault="00B12B69" w:rsidP="00B12B69">
            <w:pPr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20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таблиц с основными параметрами лаков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51204">
              <w:rPr>
                <w:rFonts w:ascii="Times New Roman" w:eastAsia="Times New Roman" w:hAnsi="Times New Roman" w:cs="Times New Roman"/>
                <w:sz w:val="24"/>
                <w:szCs w:val="24"/>
              </w:rPr>
              <w:t>клеев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D60DD0" w:rsidRPr="008512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9" w:type="dxa"/>
            <w:vMerge/>
          </w:tcPr>
          <w:p w:rsidR="00D60DD0" w:rsidRPr="00DC3B5B" w:rsidRDefault="00D60DD0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BFBFBF" w:themeFill="background1" w:themeFillShade="BF"/>
          </w:tcPr>
          <w:p w:rsidR="00D60DD0" w:rsidRPr="00B45061" w:rsidRDefault="00D60DD0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45061" w:rsidTr="00DC3B5B">
        <w:tc>
          <w:tcPr>
            <w:tcW w:w="2837" w:type="dxa"/>
            <w:vMerge w:val="restart"/>
          </w:tcPr>
          <w:p w:rsidR="00B45061" w:rsidRPr="00D60DD0" w:rsidRDefault="00B45061" w:rsidP="00D60DD0">
            <w:pPr>
              <w:tabs>
                <w:tab w:val="left" w:pos="2629"/>
              </w:tabs>
              <w:ind w:right="-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0D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2.3. Свойства и применение вспомогательных материалов</w:t>
            </w:r>
          </w:p>
        </w:tc>
        <w:tc>
          <w:tcPr>
            <w:tcW w:w="9155" w:type="dxa"/>
          </w:tcPr>
          <w:p w:rsidR="00B45061" w:rsidRPr="00DC3B5B" w:rsidRDefault="00B45061" w:rsidP="007B7B39">
            <w:pPr>
              <w:ind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1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29" w:type="dxa"/>
          </w:tcPr>
          <w:p w:rsidR="00B45061" w:rsidRPr="00B12B69" w:rsidRDefault="00B45061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2B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2" w:type="dxa"/>
            <w:vMerge w:val="restart"/>
          </w:tcPr>
          <w:p w:rsidR="00B45061" w:rsidRPr="00B45061" w:rsidRDefault="00B45061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B45061" w:rsidTr="00DC3B5B">
        <w:tc>
          <w:tcPr>
            <w:tcW w:w="2837" w:type="dxa"/>
            <w:vMerge/>
          </w:tcPr>
          <w:p w:rsidR="00B45061" w:rsidRPr="00DC3B5B" w:rsidRDefault="00B45061" w:rsidP="00DC3B5B">
            <w:pPr>
              <w:ind w:left="248"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</w:tcPr>
          <w:p w:rsidR="00B45061" w:rsidRPr="00B12B69" w:rsidRDefault="00B45061" w:rsidP="00B12B6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2B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Припои и флюсы. Прокладочные и уплотнительные материалы.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51204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и требования к припоям. Марки припоев, применение. Назначение флюсов. Марки флюсов, применение. Основные виды, состав, назначение и применение прокладочных и уплотнительных материалов.</w:t>
            </w:r>
          </w:p>
        </w:tc>
        <w:tc>
          <w:tcPr>
            <w:tcW w:w="1429" w:type="dxa"/>
          </w:tcPr>
          <w:p w:rsidR="00B45061" w:rsidRPr="00DC3B5B" w:rsidRDefault="00B45061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vMerge/>
          </w:tcPr>
          <w:p w:rsidR="00B45061" w:rsidRPr="00B45061" w:rsidRDefault="00B45061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45061" w:rsidTr="00DC3B5B">
        <w:tc>
          <w:tcPr>
            <w:tcW w:w="2837" w:type="dxa"/>
            <w:vMerge/>
          </w:tcPr>
          <w:p w:rsidR="00B45061" w:rsidRPr="00DC3B5B" w:rsidRDefault="00B45061" w:rsidP="00DC3B5B">
            <w:pPr>
              <w:ind w:left="248"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</w:tcPr>
          <w:p w:rsidR="00B45061" w:rsidRPr="00B12B69" w:rsidRDefault="00B45061" w:rsidP="00B12B69">
            <w:pPr>
              <w:tabs>
                <w:tab w:val="left" w:pos="886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2B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Смазочные и антикоррозионные материалы. Абразивные материалы.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5120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виды, состав, назначение и применение смазочных и антикоррозионных материалов. Основные виды, состав, назначение и применение абразивных материалов. Абразивный инструмент.</w:t>
            </w:r>
          </w:p>
        </w:tc>
        <w:tc>
          <w:tcPr>
            <w:tcW w:w="1429" w:type="dxa"/>
          </w:tcPr>
          <w:p w:rsidR="00B45061" w:rsidRPr="00DC3B5B" w:rsidRDefault="00B45061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vMerge/>
          </w:tcPr>
          <w:p w:rsidR="00B45061" w:rsidRPr="00B45061" w:rsidRDefault="00B45061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12B69" w:rsidTr="00B45061">
        <w:tc>
          <w:tcPr>
            <w:tcW w:w="2837" w:type="dxa"/>
            <w:vMerge/>
          </w:tcPr>
          <w:p w:rsidR="00B12B69" w:rsidRPr="00DC3B5B" w:rsidRDefault="00B12B69" w:rsidP="00DC3B5B">
            <w:pPr>
              <w:ind w:left="248"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</w:tcPr>
          <w:p w:rsidR="00B12B69" w:rsidRPr="00DC3B5B" w:rsidRDefault="00B12B69" w:rsidP="007B7B39">
            <w:pPr>
              <w:ind w:right="2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1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429" w:type="dxa"/>
            <w:vMerge w:val="restart"/>
          </w:tcPr>
          <w:p w:rsidR="00B12B69" w:rsidRPr="00B12B69" w:rsidRDefault="00B12B69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2B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2" w:type="dxa"/>
            <w:vMerge w:val="restart"/>
            <w:shd w:val="clear" w:color="auto" w:fill="BFBFBF" w:themeFill="background1" w:themeFillShade="BF"/>
          </w:tcPr>
          <w:p w:rsidR="00B12B69" w:rsidRPr="00B45061" w:rsidRDefault="00B12B69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12B69" w:rsidTr="00B45061">
        <w:tc>
          <w:tcPr>
            <w:tcW w:w="2837" w:type="dxa"/>
            <w:vMerge/>
          </w:tcPr>
          <w:p w:rsidR="00B12B69" w:rsidRPr="00DC3B5B" w:rsidRDefault="00B12B69" w:rsidP="00DC3B5B">
            <w:pPr>
              <w:ind w:left="248"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</w:tcPr>
          <w:p w:rsidR="00B12B69" w:rsidRPr="00851204" w:rsidRDefault="00B12B69" w:rsidP="00B12B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2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Расшифровка марок припоев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51204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марки припоя и флюса по условиям пайки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12B69" w:rsidRPr="00DC3B5B" w:rsidRDefault="00B12B69" w:rsidP="00B12B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20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таблиц с основными параметрами прокладочных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512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уплотнительных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851204">
              <w:rPr>
                <w:rFonts w:ascii="Times New Roman" w:eastAsia="Times New Roman" w:hAnsi="Times New Roman" w:cs="Times New Roman"/>
                <w:sz w:val="24"/>
                <w:szCs w:val="24"/>
              </w:rPr>
              <w:t>смазочных антикоррозионных материалов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512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9" w:type="dxa"/>
            <w:vMerge/>
          </w:tcPr>
          <w:p w:rsidR="00B12B69" w:rsidRPr="00DC3B5B" w:rsidRDefault="00B12B69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BFBFBF" w:themeFill="background1" w:themeFillShade="BF"/>
          </w:tcPr>
          <w:p w:rsidR="00B12B69" w:rsidRPr="00B45061" w:rsidRDefault="00B12B69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12B69" w:rsidTr="00B45061">
        <w:tc>
          <w:tcPr>
            <w:tcW w:w="2837" w:type="dxa"/>
            <w:vMerge/>
          </w:tcPr>
          <w:p w:rsidR="00B12B69" w:rsidRPr="00DC3B5B" w:rsidRDefault="00B12B69" w:rsidP="00DC3B5B">
            <w:pPr>
              <w:ind w:left="248"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</w:tcPr>
          <w:p w:rsidR="00B12B69" w:rsidRPr="00DC3B5B" w:rsidRDefault="00B12B69" w:rsidP="007B7B39">
            <w:pPr>
              <w:ind w:right="24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41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обучающихся</w:t>
            </w:r>
          </w:p>
        </w:tc>
        <w:tc>
          <w:tcPr>
            <w:tcW w:w="1429" w:type="dxa"/>
            <w:vMerge w:val="restart"/>
          </w:tcPr>
          <w:p w:rsidR="00B12B69" w:rsidRPr="00DC3B5B" w:rsidRDefault="00B45061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  <w:vMerge w:val="restart"/>
            <w:shd w:val="clear" w:color="auto" w:fill="BFBFBF" w:themeFill="background1" w:themeFillShade="BF"/>
          </w:tcPr>
          <w:p w:rsidR="00B12B69" w:rsidRPr="00B45061" w:rsidRDefault="00B12B69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12B69" w:rsidTr="00B45061">
        <w:tc>
          <w:tcPr>
            <w:tcW w:w="2837" w:type="dxa"/>
            <w:vMerge/>
          </w:tcPr>
          <w:p w:rsidR="00B12B69" w:rsidRPr="00DC3B5B" w:rsidRDefault="00B12B69" w:rsidP="00DC3B5B">
            <w:pPr>
              <w:ind w:left="248" w:right="2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5" w:type="dxa"/>
          </w:tcPr>
          <w:p w:rsidR="00B12B69" w:rsidRPr="00851204" w:rsidRDefault="00B12B69" w:rsidP="00B12B69">
            <w:pPr>
              <w:tabs>
                <w:tab w:val="left" w:pos="89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20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таблиц с основными параметрами абразивных материалов</w:t>
            </w:r>
          </w:p>
          <w:p w:rsidR="00B12B69" w:rsidRPr="00DC3B5B" w:rsidRDefault="00B12B69" w:rsidP="00B12B69">
            <w:pPr>
              <w:tabs>
                <w:tab w:val="left" w:pos="89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20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сообщения «Современные смазочны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и антикоррозионные материалы».</w:t>
            </w:r>
          </w:p>
        </w:tc>
        <w:tc>
          <w:tcPr>
            <w:tcW w:w="1429" w:type="dxa"/>
            <w:vMerge/>
          </w:tcPr>
          <w:p w:rsidR="00B12B69" w:rsidRPr="00DC3B5B" w:rsidRDefault="00B12B69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shd w:val="clear" w:color="auto" w:fill="BFBFBF" w:themeFill="background1" w:themeFillShade="BF"/>
          </w:tcPr>
          <w:p w:rsidR="00B12B69" w:rsidRPr="00B45061" w:rsidRDefault="00B12B69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12B69" w:rsidTr="00B45061">
        <w:tc>
          <w:tcPr>
            <w:tcW w:w="11992" w:type="dxa"/>
            <w:gridSpan w:val="2"/>
          </w:tcPr>
          <w:p w:rsidR="00B12B69" w:rsidRPr="00B45061" w:rsidRDefault="00B45061" w:rsidP="00B45061">
            <w:pPr>
              <w:ind w:left="248" w:right="24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429" w:type="dxa"/>
          </w:tcPr>
          <w:p w:rsidR="00B12B69" w:rsidRPr="00B12B69" w:rsidRDefault="00B12B69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2B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2" w:type="dxa"/>
            <w:shd w:val="clear" w:color="auto" w:fill="BFBFBF" w:themeFill="background1" w:themeFillShade="BF"/>
          </w:tcPr>
          <w:p w:rsidR="00B12B69" w:rsidRPr="00B45061" w:rsidRDefault="00B12B69" w:rsidP="00B45061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12B69" w:rsidTr="00B45061">
        <w:tc>
          <w:tcPr>
            <w:tcW w:w="11992" w:type="dxa"/>
            <w:gridSpan w:val="2"/>
          </w:tcPr>
          <w:p w:rsidR="00B12B69" w:rsidRPr="00B45061" w:rsidRDefault="00B45061" w:rsidP="00B45061">
            <w:pPr>
              <w:ind w:left="248" w:right="248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29" w:type="dxa"/>
          </w:tcPr>
          <w:p w:rsidR="00B12B69" w:rsidRPr="00B45061" w:rsidRDefault="00B45061" w:rsidP="00AE473F">
            <w:pPr>
              <w:ind w:left="248" w:right="2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51</w:t>
            </w:r>
          </w:p>
        </w:tc>
        <w:tc>
          <w:tcPr>
            <w:tcW w:w="1702" w:type="dxa"/>
            <w:shd w:val="clear" w:color="auto" w:fill="BFBFBF" w:themeFill="background1" w:themeFillShade="BF"/>
          </w:tcPr>
          <w:p w:rsidR="00B12B69" w:rsidRPr="00B45061" w:rsidRDefault="00B12B69" w:rsidP="00DC3B5B">
            <w:pPr>
              <w:ind w:left="248" w:right="248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14D30" w:rsidRPr="00E14D30" w:rsidRDefault="00E14D30" w:rsidP="00E14D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  <w:sectPr w:rsidR="00E14D30" w:rsidRPr="00E14D30" w:rsidSect="00E14D30">
          <w:pgSz w:w="16838" w:h="11906" w:orient="landscape"/>
          <w:pgMar w:top="993" w:right="1134" w:bottom="566" w:left="425" w:header="709" w:footer="709" w:gutter="0"/>
          <w:cols w:space="720"/>
          <w:titlePg/>
          <w:docGrid w:linePitch="326"/>
        </w:sectPr>
      </w:pPr>
    </w:p>
    <w:p w:rsidR="009F5BE2" w:rsidRPr="00B45061" w:rsidRDefault="009F5BE2" w:rsidP="00B45061">
      <w:pPr>
        <w:spacing w:after="0" w:line="240" w:lineRule="auto"/>
        <w:ind w:right="372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506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3. УСЛОВИЯ РЕАЛИЗАЦИИ УЧЕБНОЙ ДИСЦИПЛИНЫ</w:t>
      </w:r>
    </w:p>
    <w:p w:rsidR="00B45061" w:rsidRDefault="00B45061" w:rsidP="00B45061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5BE2" w:rsidRPr="00B45061" w:rsidRDefault="009F5BE2" w:rsidP="00B45061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5061">
        <w:rPr>
          <w:rFonts w:ascii="Times New Roman" w:eastAsia="Times New Roman" w:hAnsi="Times New Roman" w:cs="Times New Roman"/>
          <w:b/>
          <w:sz w:val="24"/>
          <w:szCs w:val="24"/>
        </w:rPr>
        <w:t>3.1. Требования к материально-техническому обеспечению</w:t>
      </w:r>
    </w:p>
    <w:p w:rsidR="009F5BE2" w:rsidRPr="00B45061" w:rsidRDefault="009F5BE2" w:rsidP="00B45061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B45061">
        <w:rPr>
          <w:rFonts w:ascii="Times New Roman" w:eastAsia="Times New Roman" w:hAnsi="Times New Roman" w:cs="Times New Roman"/>
          <w:sz w:val="24"/>
          <w:szCs w:val="24"/>
        </w:rPr>
        <w:t>Реализация учебной дисциплины выполняется в учебном кабинете материаловедения; лаборатории электротехники и электроники.</w:t>
      </w:r>
    </w:p>
    <w:p w:rsidR="009F5BE2" w:rsidRPr="00B45061" w:rsidRDefault="009F5BE2" w:rsidP="00B45061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B45061">
        <w:rPr>
          <w:rFonts w:ascii="Times New Roman" w:eastAsia="Times New Roman" w:hAnsi="Times New Roman" w:cs="Times New Roman"/>
          <w:sz w:val="24"/>
          <w:szCs w:val="24"/>
        </w:rPr>
        <w:t>Оборудование учебного кабинета:</w:t>
      </w:r>
    </w:p>
    <w:p w:rsidR="009F5BE2" w:rsidRPr="00B45061" w:rsidRDefault="009F5BE2" w:rsidP="00B45061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B45061">
        <w:rPr>
          <w:rFonts w:ascii="Times New Roman" w:eastAsia="Times New Roman" w:hAnsi="Times New Roman" w:cs="Times New Roman"/>
          <w:sz w:val="24"/>
          <w:szCs w:val="24"/>
        </w:rPr>
        <w:t>-рабочее место преподавателя</w:t>
      </w:r>
    </w:p>
    <w:p w:rsidR="009F5BE2" w:rsidRPr="00B45061" w:rsidRDefault="009F5BE2" w:rsidP="00B45061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B45061">
        <w:rPr>
          <w:rFonts w:ascii="Times New Roman" w:eastAsia="Times New Roman" w:hAnsi="Times New Roman" w:cs="Times New Roman"/>
          <w:sz w:val="24"/>
          <w:szCs w:val="24"/>
        </w:rPr>
        <w:t>-рабочие места обучающихся;</w:t>
      </w:r>
    </w:p>
    <w:p w:rsidR="00B45061" w:rsidRDefault="009F5BE2" w:rsidP="00B45061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B45061">
        <w:rPr>
          <w:rFonts w:ascii="Times New Roman" w:eastAsia="Times New Roman" w:hAnsi="Times New Roman" w:cs="Times New Roman"/>
          <w:sz w:val="24"/>
          <w:szCs w:val="24"/>
        </w:rPr>
        <w:t xml:space="preserve">-комплект учебников и учебных пособий, </w:t>
      </w:r>
    </w:p>
    <w:p w:rsidR="009F5BE2" w:rsidRPr="00B45061" w:rsidRDefault="009F5BE2" w:rsidP="00B45061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B45061">
        <w:rPr>
          <w:rFonts w:ascii="Times New Roman" w:eastAsia="Times New Roman" w:hAnsi="Times New Roman" w:cs="Times New Roman"/>
          <w:sz w:val="24"/>
          <w:szCs w:val="24"/>
        </w:rPr>
        <w:t>-комплект учебно-наглядных пособий: объемные модели металлической кристаллической решетки; образцы металлов (стали, чугуна, цветных металлов и сплавов), образцы неметаллических материалов</w:t>
      </w:r>
    </w:p>
    <w:p w:rsidR="009F5BE2" w:rsidRPr="00B45061" w:rsidRDefault="009F5BE2" w:rsidP="00B45061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B45061">
        <w:rPr>
          <w:rFonts w:ascii="Times New Roman" w:eastAsia="Times New Roman" w:hAnsi="Times New Roman" w:cs="Times New Roman"/>
          <w:sz w:val="24"/>
          <w:szCs w:val="24"/>
        </w:rPr>
        <w:t>-плакаты</w:t>
      </w:r>
    </w:p>
    <w:p w:rsidR="009F5BE2" w:rsidRPr="00B45061" w:rsidRDefault="009F5BE2" w:rsidP="00B45061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B45061">
        <w:rPr>
          <w:rFonts w:ascii="Times New Roman" w:eastAsia="Times New Roman" w:hAnsi="Times New Roman" w:cs="Times New Roman"/>
          <w:sz w:val="24"/>
          <w:szCs w:val="24"/>
        </w:rPr>
        <w:t>Технические средства обучения:</w:t>
      </w:r>
    </w:p>
    <w:p w:rsidR="009F5BE2" w:rsidRPr="00B45061" w:rsidRDefault="009F5BE2" w:rsidP="00B45061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B45061">
        <w:rPr>
          <w:rFonts w:ascii="Times New Roman" w:eastAsia="Times New Roman" w:hAnsi="Times New Roman" w:cs="Times New Roman"/>
          <w:sz w:val="24"/>
          <w:szCs w:val="24"/>
        </w:rPr>
        <w:t>-персональные компьютеры</w:t>
      </w:r>
    </w:p>
    <w:p w:rsidR="009F5BE2" w:rsidRPr="00B45061" w:rsidRDefault="009F5BE2" w:rsidP="00B45061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B45061">
        <w:rPr>
          <w:rFonts w:ascii="Times New Roman" w:eastAsia="Times New Roman" w:hAnsi="Times New Roman" w:cs="Times New Roman"/>
          <w:sz w:val="24"/>
          <w:szCs w:val="24"/>
        </w:rPr>
        <w:t>-мультимедийный комплекс</w:t>
      </w:r>
    </w:p>
    <w:p w:rsidR="009F5BE2" w:rsidRPr="00B45061" w:rsidRDefault="009F5BE2" w:rsidP="00B45061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B45061">
        <w:rPr>
          <w:rFonts w:ascii="Times New Roman" w:eastAsia="Times New Roman" w:hAnsi="Times New Roman" w:cs="Times New Roman"/>
          <w:sz w:val="24"/>
          <w:szCs w:val="24"/>
        </w:rPr>
        <w:t>Оборудование лаборатории и рабочих мест лаборатории:</w:t>
      </w:r>
    </w:p>
    <w:p w:rsidR="009F5BE2" w:rsidRPr="00B45061" w:rsidRDefault="009F5BE2" w:rsidP="00B45061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B45061">
        <w:rPr>
          <w:rFonts w:ascii="Times New Roman" w:eastAsia="Times New Roman" w:hAnsi="Times New Roman" w:cs="Times New Roman"/>
          <w:sz w:val="24"/>
          <w:szCs w:val="24"/>
        </w:rPr>
        <w:t>-комплект электроизмерительных приборов;</w:t>
      </w:r>
    </w:p>
    <w:p w:rsidR="009F5BE2" w:rsidRPr="00B45061" w:rsidRDefault="009F5BE2" w:rsidP="00B45061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B45061">
        <w:rPr>
          <w:rFonts w:ascii="Times New Roman" w:eastAsia="Times New Roman" w:hAnsi="Times New Roman" w:cs="Times New Roman"/>
          <w:sz w:val="24"/>
          <w:szCs w:val="24"/>
        </w:rPr>
        <w:t>-комплект плакатов</w:t>
      </w:r>
    </w:p>
    <w:p w:rsidR="009F5BE2" w:rsidRPr="00B45061" w:rsidRDefault="009F5BE2" w:rsidP="00B45061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5061">
        <w:rPr>
          <w:rFonts w:ascii="Times New Roman" w:eastAsia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:rsidR="009F5BE2" w:rsidRPr="00FE056D" w:rsidRDefault="009F5BE2" w:rsidP="00B45061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E056D">
        <w:rPr>
          <w:rFonts w:ascii="Times New Roman" w:eastAsia="Times New Roman" w:hAnsi="Times New Roman" w:cs="Times New Roman"/>
          <w:sz w:val="24"/>
          <w:szCs w:val="24"/>
        </w:rPr>
        <w:t>Основные источники:</w:t>
      </w:r>
    </w:p>
    <w:p w:rsidR="00B26C1C" w:rsidRPr="00B26C1C" w:rsidRDefault="00B26C1C" w:rsidP="00B26C1C">
      <w:pPr>
        <w:pStyle w:val="a9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26C1C">
        <w:rPr>
          <w:rFonts w:ascii="Times New Roman" w:eastAsia="Times New Roman" w:hAnsi="Times New Roman" w:cs="Times New Roman"/>
          <w:bCs/>
          <w:sz w:val="24"/>
          <w:szCs w:val="24"/>
        </w:rPr>
        <w:t xml:space="preserve">Материаловедение </w:t>
      </w:r>
      <w:r w:rsidR="009F49E6">
        <w:rPr>
          <w:rFonts w:ascii="Times New Roman" w:eastAsia="Times New Roman" w:hAnsi="Times New Roman" w:cs="Times New Roman"/>
          <w:bCs/>
          <w:sz w:val="24"/>
          <w:szCs w:val="24"/>
        </w:rPr>
        <w:t xml:space="preserve"> О.С.Моряков ОИЦ "Академия" 2016</w:t>
      </w:r>
    </w:p>
    <w:p w:rsidR="009F5BE2" w:rsidRPr="00B26C1C" w:rsidRDefault="009F5BE2" w:rsidP="00B26C1C">
      <w:pPr>
        <w:pStyle w:val="a9"/>
        <w:numPr>
          <w:ilvl w:val="0"/>
          <w:numId w:val="6"/>
        </w:num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B26C1C">
        <w:rPr>
          <w:rFonts w:ascii="Times New Roman" w:eastAsia="Times New Roman" w:hAnsi="Times New Roman" w:cs="Times New Roman"/>
          <w:sz w:val="24"/>
          <w:szCs w:val="24"/>
        </w:rPr>
        <w:t>Электротехнические и конструкционные материалы: учеб. пособие/ В. II. Бородулин, А.С. Воробьев, В. М. Матюнин и др.; Под ред. В.А.Филикова.</w:t>
      </w:r>
      <w:r w:rsidR="009F49E6">
        <w:rPr>
          <w:rFonts w:ascii="Times New Roman" w:eastAsia="Times New Roman" w:hAnsi="Times New Roman" w:cs="Times New Roman"/>
          <w:sz w:val="24"/>
          <w:szCs w:val="24"/>
        </w:rPr>
        <w:t xml:space="preserve"> — 2-е изд. - М.: Академия, 2017</w:t>
      </w:r>
      <w:r w:rsidRPr="00B26C1C">
        <w:rPr>
          <w:rFonts w:ascii="Times New Roman" w:eastAsia="Times New Roman" w:hAnsi="Times New Roman" w:cs="Times New Roman"/>
          <w:sz w:val="24"/>
          <w:szCs w:val="24"/>
        </w:rPr>
        <w:t>.   — 280 с.</w:t>
      </w:r>
    </w:p>
    <w:p w:rsidR="009F5BE2" w:rsidRPr="00B45061" w:rsidRDefault="009F5BE2" w:rsidP="00B45061">
      <w:p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B45061">
        <w:rPr>
          <w:rFonts w:ascii="Times New Roman" w:eastAsia="Times New Roman" w:hAnsi="Times New Roman" w:cs="Times New Roman"/>
          <w:sz w:val="24"/>
          <w:szCs w:val="24"/>
        </w:rPr>
        <w:t>Дополнительные источники:</w:t>
      </w:r>
    </w:p>
    <w:p w:rsidR="009F5BE2" w:rsidRPr="00B26C1C" w:rsidRDefault="009F5BE2" w:rsidP="00B26C1C">
      <w:pPr>
        <w:pStyle w:val="a9"/>
        <w:numPr>
          <w:ilvl w:val="0"/>
          <w:numId w:val="7"/>
        </w:num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B26C1C">
        <w:rPr>
          <w:rFonts w:ascii="Times New Roman" w:eastAsia="Times New Roman" w:hAnsi="Times New Roman" w:cs="Times New Roman"/>
          <w:sz w:val="24"/>
          <w:szCs w:val="24"/>
        </w:rPr>
        <w:t>Адаскин, А.М. Материаловедение (металлообработка): учеб. пособи</w:t>
      </w:r>
      <w:r w:rsidR="009F49E6">
        <w:rPr>
          <w:rFonts w:ascii="Times New Roman" w:eastAsia="Times New Roman" w:hAnsi="Times New Roman" w:cs="Times New Roman"/>
          <w:sz w:val="24"/>
          <w:szCs w:val="24"/>
        </w:rPr>
        <w:t>е/В.М.Зуев . - М: Академия, 2016</w:t>
      </w:r>
      <w:r w:rsidRPr="00B26C1C">
        <w:rPr>
          <w:rFonts w:ascii="Times New Roman" w:eastAsia="Times New Roman" w:hAnsi="Times New Roman" w:cs="Times New Roman"/>
          <w:sz w:val="24"/>
          <w:szCs w:val="24"/>
        </w:rPr>
        <w:t>. - 288 с.</w:t>
      </w:r>
    </w:p>
    <w:p w:rsidR="009F49E6" w:rsidRDefault="009F5BE2" w:rsidP="00B26C1C">
      <w:pPr>
        <w:pStyle w:val="a9"/>
        <w:numPr>
          <w:ilvl w:val="0"/>
          <w:numId w:val="7"/>
        </w:num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B26C1C">
        <w:rPr>
          <w:rFonts w:ascii="Times New Roman" w:eastAsia="Times New Roman" w:hAnsi="Times New Roman" w:cs="Times New Roman"/>
          <w:sz w:val="24"/>
          <w:szCs w:val="24"/>
        </w:rPr>
        <w:t>Журавлева, Л.В. Электр</w:t>
      </w:r>
      <w:r w:rsidR="009F49E6">
        <w:rPr>
          <w:rFonts w:ascii="Times New Roman" w:eastAsia="Times New Roman" w:hAnsi="Times New Roman" w:cs="Times New Roman"/>
          <w:sz w:val="24"/>
          <w:szCs w:val="24"/>
        </w:rPr>
        <w:t xml:space="preserve">оматериаловедение: учеб. </w:t>
      </w:r>
    </w:p>
    <w:p w:rsidR="00E92A18" w:rsidRPr="00B26C1C" w:rsidRDefault="009F5BE2" w:rsidP="00B26C1C">
      <w:pPr>
        <w:pStyle w:val="a9"/>
        <w:numPr>
          <w:ilvl w:val="0"/>
          <w:numId w:val="7"/>
        </w:numPr>
        <w:spacing w:after="0" w:line="240" w:lineRule="auto"/>
        <w:ind w:right="37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B26C1C">
        <w:rPr>
          <w:rFonts w:ascii="Times New Roman" w:eastAsia="Times New Roman" w:hAnsi="Times New Roman" w:cs="Times New Roman"/>
          <w:sz w:val="24"/>
          <w:szCs w:val="24"/>
        </w:rPr>
        <w:t xml:space="preserve"> - М.: ПрофОбрИздат, </w:t>
      </w:r>
      <w:r w:rsidR="009F49E6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B26C1C">
        <w:rPr>
          <w:rFonts w:ascii="Times New Roman" w:eastAsia="Times New Roman" w:hAnsi="Times New Roman" w:cs="Times New Roman"/>
          <w:sz w:val="24"/>
          <w:szCs w:val="24"/>
        </w:rPr>
        <w:t>.-312с.</w:t>
      </w:r>
    </w:p>
    <w:p w:rsidR="00E92A18" w:rsidRPr="00B45061" w:rsidRDefault="00B26C1C" w:rsidP="00B45061">
      <w:pPr>
        <w:autoSpaceDE w:val="0"/>
        <w:autoSpaceDN w:val="0"/>
        <w:adjustRightInd w:val="0"/>
        <w:spacing w:after="0" w:line="240" w:lineRule="auto"/>
        <w:ind w:right="-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Интернет-ресурсы</w:t>
      </w:r>
      <w:r w:rsidR="00E92A18" w:rsidRPr="00B4506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92A18" w:rsidRPr="00B26C1C" w:rsidRDefault="00E92A18" w:rsidP="00B26C1C">
      <w:pPr>
        <w:pStyle w:val="a9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-180"/>
        <w:jc w:val="both"/>
        <w:rPr>
          <w:rFonts w:ascii="Times New Roman" w:hAnsi="Times New Roman" w:cs="Times New Roman"/>
          <w:sz w:val="24"/>
          <w:szCs w:val="24"/>
        </w:rPr>
      </w:pPr>
      <w:r w:rsidRPr="00B26C1C">
        <w:rPr>
          <w:rFonts w:ascii="Times New Roman" w:hAnsi="Times New Roman" w:cs="Times New Roman"/>
          <w:sz w:val="24"/>
          <w:szCs w:val="24"/>
        </w:rPr>
        <w:t>«Все о материалах и материаловедении». Форма доступа: materiall.ru</w:t>
      </w:r>
    </w:p>
    <w:p w:rsidR="00E92A18" w:rsidRPr="00B26C1C" w:rsidRDefault="00E92A18" w:rsidP="00B26C1C">
      <w:pPr>
        <w:pStyle w:val="a9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-180"/>
        <w:jc w:val="both"/>
        <w:rPr>
          <w:rFonts w:ascii="Times New Roman" w:hAnsi="Times New Roman" w:cs="Times New Roman"/>
          <w:sz w:val="24"/>
          <w:szCs w:val="24"/>
        </w:rPr>
      </w:pPr>
      <w:r w:rsidRPr="00B26C1C">
        <w:rPr>
          <w:rFonts w:ascii="Times New Roman" w:hAnsi="Times New Roman" w:cs="Times New Roman"/>
          <w:sz w:val="24"/>
          <w:szCs w:val="24"/>
        </w:rPr>
        <w:t>«Материаловедение» // Форма доступа: www.nait.ru</w:t>
      </w:r>
    </w:p>
    <w:p w:rsidR="009F5BE2" w:rsidRPr="00E92A18" w:rsidRDefault="009F5BE2" w:rsidP="00B45061">
      <w:pPr>
        <w:spacing w:after="0" w:line="240" w:lineRule="auto"/>
        <w:ind w:left="372" w:right="372"/>
        <w:textAlignment w:val="top"/>
        <w:rPr>
          <w:rFonts w:ascii="Times New Roman" w:eastAsia="Times New Roman" w:hAnsi="Times New Roman" w:cs="Times New Roman"/>
          <w:color w:val="28251F"/>
          <w:sz w:val="36"/>
          <w:szCs w:val="28"/>
        </w:rPr>
      </w:pPr>
    </w:p>
    <w:p w:rsidR="009F5BE2" w:rsidRDefault="009F5BE2" w:rsidP="009F5BE2">
      <w:pPr>
        <w:spacing w:before="298" w:after="298" w:line="240" w:lineRule="auto"/>
        <w:ind w:left="372" w:right="372"/>
        <w:textAlignment w:val="top"/>
        <w:rPr>
          <w:rFonts w:ascii="Times New Roman" w:eastAsia="Times New Roman" w:hAnsi="Times New Roman" w:cs="Times New Roman"/>
          <w:color w:val="28251F"/>
          <w:sz w:val="28"/>
          <w:szCs w:val="28"/>
        </w:rPr>
      </w:pPr>
    </w:p>
    <w:p w:rsidR="009F5BE2" w:rsidRDefault="009F5BE2" w:rsidP="009F5BE2">
      <w:pPr>
        <w:spacing w:before="298" w:after="298" w:line="240" w:lineRule="auto"/>
        <w:ind w:left="372" w:right="372"/>
        <w:textAlignment w:val="top"/>
        <w:rPr>
          <w:rFonts w:ascii="Times New Roman" w:eastAsia="Times New Roman" w:hAnsi="Times New Roman" w:cs="Times New Roman"/>
          <w:color w:val="28251F"/>
          <w:sz w:val="28"/>
          <w:szCs w:val="28"/>
        </w:rPr>
      </w:pPr>
    </w:p>
    <w:p w:rsidR="009F5BE2" w:rsidRDefault="009F5BE2" w:rsidP="009F5BE2">
      <w:pPr>
        <w:spacing w:before="298" w:after="298" w:line="240" w:lineRule="auto"/>
        <w:ind w:left="372" w:right="372"/>
        <w:textAlignment w:val="top"/>
        <w:rPr>
          <w:rFonts w:ascii="Times New Roman" w:eastAsia="Times New Roman" w:hAnsi="Times New Roman" w:cs="Times New Roman"/>
          <w:color w:val="28251F"/>
          <w:sz w:val="28"/>
          <w:szCs w:val="28"/>
        </w:rPr>
      </w:pPr>
    </w:p>
    <w:p w:rsidR="00FE056D" w:rsidRDefault="00FE056D" w:rsidP="009F5BE2">
      <w:pPr>
        <w:spacing w:before="298" w:after="298" w:line="240" w:lineRule="auto"/>
        <w:ind w:left="372" w:right="372"/>
        <w:textAlignment w:val="top"/>
        <w:rPr>
          <w:rFonts w:ascii="Times New Roman" w:eastAsia="Times New Roman" w:hAnsi="Times New Roman" w:cs="Times New Roman"/>
          <w:color w:val="28251F"/>
          <w:sz w:val="28"/>
          <w:szCs w:val="28"/>
        </w:rPr>
      </w:pPr>
    </w:p>
    <w:p w:rsidR="00FE056D" w:rsidRDefault="00FE056D" w:rsidP="009F5BE2">
      <w:pPr>
        <w:spacing w:before="298" w:after="298" w:line="240" w:lineRule="auto"/>
        <w:ind w:left="372" w:right="372"/>
        <w:textAlignment w:val="top"/>
        <w:rPr>
          <w:rFonts w:ascii="Times New Roman" w:eastAsia="Times New Roman" w:hAnsi="Times New Roman" w:cs="Times New Roman"/>
          <w:color w:val="28251F"/>
          <w:sz w:val="28"/>
          <w:szCs w:val="28"/>
        </w:rPr>
      </w:pPr>
    </w:p>
    <w:p w:rsidR="00B26C1C" w:rsidRDefault="00B26C1C" w:rsidP="009F5BE2">
      <w:pPr>
        <w:spacing w:before="298" w:after="298" w:line="240" w:lineRule="auto"/>
        <w:ind w:left="372" w:right="372"/>
        <w:textAlignment w:val="top"/>
        <w:rPr>
          <w:rFonts w:ascii="Times New Roman" w:eastAsia="Times New Roman" w:hAnsi="Times New Roman" w:cs="Times New Roman"/>
          <w:color w:val="28251F"/>
          <w:sz w:val="28"/>
          <w:szCs w:val="28"/>
        </w:rPr>
      </w:pPr>
    </w:p>
    <w:p w:rsidR="00B26C1C" w:rsidRDefault="00B26C1C" w:rsidP="009F5BE2">
      <w:pPr>
        <w:spacing w:before="298" w:after="298" w:line="240" w:lineRule="auto"/>
        <w:ind w:left="372" w:right="372"/>
        <w:textAlignment w:val="top"/>
        <w:rPr>
          <w:rFonts w:ascii="Times New Roman" w:eastAsia="Times New Roman" w:hAnsi="Times New Roman" w:cs="Times New Roman"/>
          <w:color w:val="28251F"/>
          <w:sz w:val="28"/>
          <w:szCs w:val="28"/>
        </w:rPr>
      </w:pPr>
    </w:p>
    <w:p w:rsidR="00E92A18" w:rsidRDefault="00E92A18" w:rsidP="009F5BE2">
      <w:pPr>
        <w:spacing w:before="298" w:after="298" w:line="240" w:lineRule="auto"/>
        <w:ind w:left="372" w:right="372"/>
        <w:textAlignment w:val="top"/>
        <w:rPr>
          <w:rFonts w:ascii="Times New Roman" w:eastAsia="Times New Roman" w:hAnsi="Times New Roman" w:cs="Times New Roman"/>
          <w:b/>
          <w:color w:val="28251F"/>
          <w:sz w:val="24"/>
          <w:szCs w:val="24"/>
        </w:rPr>
      </w:pPr>
    </w:p>
    <w:p w:rsidR="009F5BE2" w:rsidRPr="00FE056D" w:rsidRDefault="009F5BE2" w:rsidP="00FE056D">
      <w:pPr>
        <w:spacing w:after="0" w:line="240" w:lineRule="auto"/>
        <w:ind w:right="-1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056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4. </w:t>
      </w:r>
      <w:r w:rsidRPr="00FE056D">
        <w:rPr>
          <w:rFonts w:ascii="Times New Roman" w:hAnsi="Times New Roman" w:cs="Times New Roman"/>
          <w:b/>
          <w:caps/>
          <w:sz w:val="24"/>
          <w:szCs w:val="24"/>
        </w:rPr>
        <w:t>Контроль и оценка результатов освоения Дисциплины</w:t>
      </w:r>
    </w:p>
    <w:p w:rsidR="009F5BE2" w:rsidRDefault="009F5BE2" w:rsidP="00FE056D">
      <w:pPr>
        <w:spacing w:after="0" w:line="240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FE056D">
        <w:rPr>
          <w:rFonts w:ascii="Times New Roman" w:eastAsia="Times New Roman" w:hAnsi="Times New Roman" w:cs="Times New Roman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</w:t>
      </w:r>
      <w:r w:rsidR="00FE056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E056D" w:rsidRPr="00FE056D" w:rsidRDefault="00FE056D" w:rsidP="00FE056D">
      <w:pPr>
        <w:spacing w:after="0" w:line="240" w:lineRule="auto"/>
        <w:ind w:right="-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954"/>
        <w:gridCol w:w="3686"/>
      </w:tblGrid>
      <w:tr w:rsidR="00565BBB" w:rsidRPr="00FE056D" w:rsidTr="00E92A18">
        <w:trPr>
          <w:trHeight w:val="75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5BBB" w:rsidRPr="00FE056D" w:rsidRDefault="00565BBB" w:rsidP="00FE056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5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565BBB" w:rsidRPr="00FE056D" w:rsidRDefault="00565BBB" w:rsidP="00FE056D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5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BBB" w:rsidRPr="00FE056D" w:rsidRDefault="00565BBB" w:rsidP="00FE056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05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565BBB" w:rsidRPr="00FE056D" w:rsidTr="00E92A18">
        <w:trPr>
          <w:trHeight w:val="239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BBB" w:rsidRPr="00FE056D" w:rsidRDefault="00565BBB" w:rsidP="00FE056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5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BBB" w:rsidRPr="00FE056D" w:rsidRDefault="00565BBB" w:rsidP="00FE056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5BBB" w:rsidRPr="00FE056D" w:rsidTr="00E92A18">
        <w:trPr>
          <w:trHeight w:val="805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65BBB" w:rsidRPr="00FE056D" w:rsidRDefault="00FE056D" w:rsidP="00FE056D">
            <w:pPr>
              <w:pStyle w:val="a8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565BBB" w:rsidRPr="00FE05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определять свойства и классифицировать материалы, применяемые в производстве, по составу, назначению и способу приготовления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5BBB" w:rsidRPr="00FE056D" w:rsidRDefault="00565BBB" w:rsidP="00FE056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056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устных ответов обучающихся</w:t>
            </w:r>
          </w:p>
        </w:tc>
      </w:tr>
      <w:tr w:rsidR="00565BBB" w:rsidRPr="00FE056D" w:rsidTr="00FE056D">
        <w:trPr>
          <w:trHeight w:val="417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65BBB" w:rsidRPr="00FE056D" w:rsidRDefault="00565BBB" w:rsidP="00FE056D">
            <w:pPr>
              <w:pStyle w:val="a8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E05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основные конструкционные материалы со сходными коэффициентами теплового расширения;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5BBB" w:rsidRPr="00FE056D" w:rsidRDefault="00565BBB" w:rsidP="00FE056D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56D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Тестирование.</w:t>
            </w:r>
          </w:p>
          <w:p w:rsidR="00565BBB" w:rsidRPr="00FE056D" w:rsidRDefault="00565BBB" w:rsidP="00FE056D">
            <w:pPr>
              <w:pStyle w:val="Default"/>
              <w:ind w:right="-1"/>
              <w:jc w:val="both"/>
              <w:rPr>
                <w:color w:val="auto"/>
              </w:rPr>
            </w:pPr>
          </w:p>
        </w:tc>
      </w:tr>
      <w:tr w:rsidR="00565BBB" w:rsidRPr="00FE056D" w:rsidTr="00E92A18">
        <w:trPr>
          <w:trHeight w:val="323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65BBB" w:rsidRPr="00FE056D" w:rsidRDefault="00565BBB" w:rsidP="00FE056D">
            <w:pPr>
              <w:pStyle w:val="Default"/>
              <w:ind w:right="-1"/>
              <w:jc w:val="both"/>
              <w:rPr>
                <w:color w:val="auto"/>
              </w:rPr>
            </w:pPr>
            <w:r w:rsidRPr="00FE056D">
              <w:rPr>
                <w:color w:val="auto"/>
              </w:rPr>
              <w:t>различать основные конструкционные материалы по физико-механическим и технологическим свойствам;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5BBB" w:rsidRPr="00FE056D" w:rsidRDefault="00565BBB" w:rsidP="00FE056D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выполнения </w:t>
            </w:r>
            <w:r w:rsidR="00FE056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практических работ</w:t>
            </w:r>
          </w:p>
        </w:tc>
      </w:tr>
      <w:tr w:rsidR="00565BBB" w:rsidRPr="00FE056D" w:rsidTr="00E92A18">
        <w:trPr>
          <w:trHeight w:val="239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5BBB" w:rsidRPr="00FE056D" w:rsidRDefault="00565BBB" w:rsidP="00FE056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05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5BBB" w:rsidRPr="00FE056D" w:rsidRDefault="00565BBB" w:rsidP="00FE056D">
            <w:pPr>
              <w:snapToGri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056D" w:rsidRPr="00FE056D" w:rsidTr="00E92A18">
        <w:trPr>
          <w:trHeight w:val="252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FE056D" w:rsidRPr="00FE056D" w:rsidRDefault="00FE056D" w:rsidP="00FE056D">
            <w:pPr>
              <w:pStyle w:val="Default"/>
              <w:ind w:right="-1"/>
              <w:jc w:val="both"/>
              <w:rPr>
                <w:color w:val="auto"/>
              </w:rPr>
            </w:pPr>
            <w:r w:rsidRPr="00FE056D">
              <w:rPr>
                <w:color w:val="auto"/>
              </w:rPr>
              <w:t>виды, свойства и области применения основных конструкционных материалов, используемых в производстве;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056D" w:rsidRPr="00FE056D" w:rsidRDefault="00FE056D" w:rsidP="00FE056D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56D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Тестирование. Оценка выполнения внеаудиторной самостоятельной работы обучающегося</w:t>
            </w:r>
          </w:p>
        </w:tc>
      </w:tr>
      <w:tr w:rsidR="00565BBB" w:rsidRPr="00FE056D" w:rsidTr="00E92A18">
        <w:trPr>
          <w:trHeight w:val="306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65BBB" w:rsidRPr="00FE056D" w:rsidRDefault="00565BBB" w:rsidP="00FE056D">
            <w:pPr>
              <w:pStyle w:val="Default"/>
              <w:ind w:right="-1"/>
              <w:jc w:val="both"/>
              <w:rPr>
                <w:color w:val="auto"/>
              </w:rPr>
            </w:pPr>
            <w:r w:rsidRPr="00FE056D">
              <w:rPr>
                <w:color w:val="auto"/>
              </w:rPr>
              <w:t>виды прокладочных и уплотнительных материалов;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5BBB" w:rsidRPr="00FE056D" w:rsidRDefault="00565BBB" w:rsidP="00FE056D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56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выполнения внеаудиторной самостоятельной работы обучающегося</w:t>
            </w:r>
          </w:p>
        </w:tc>
      </w:tr>
      <w:tr w:rsidR="00565BBB" w:rsidRPr="00FE056D" w:rsidTr="00E92A18">
        <w:trPr>
          <w:trHeight w:val="375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65BBB" w:rsidRPr="00FE056D" w:rsidRDefault="00565BBB" w:rsidP="00FE056D">
            <w:pPr>
              <w:pStyle w:val="Default"/>
              <w:ind w:right="-1"/>
              <w:jc w:val="both"/>
              <w:rPr>
                <w:color w:val="auto"/>
              </w:rPr>
            </w:pPr>
            <w:r w:rsidRPr="00FE056D">
              <w:rPr>
                <w:color w:val="auto"/>
              </w:rPr>
              <w:t>виды химической и термической обработки сталей;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5BBB" w:rsidRPr="00FE056D" w:rsidRDefault="00565BBB" w:rsidP="00FE056D">
            <w:pPr>
              <w:pStyle w:val="Default"/>
              <w:ind w:right="-1"/>
              <w:jc w:val="both"/>
              <w:rPr>
                <w:bCs/>
                <w:color w:val="auto"/>
              </w:rPr>
            </w:pPr>
            <w:r w:rsidRPr="00FE056D">
              <w:rPr>
                <w:color w:val="auto"/>
              </w:rPr>
              <w:t>Зачет</w:t>
            </w:r>
          </w:p>
        </w:tc>
      </w:tr>
      <w:tr w:rsidR="00565BBB" w:rsidRPr="00FE056D" w:rsidTr="00E92A18">
        <w:trPr>
          <w:trHeight w:val="221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65BBB" w:rsidRPr="00FE056D" w:rsidRDefault="00565BBB" w:rsidP="00FE056D">
            <w:pPr>
              <w:pStyle w:val="Default"/>
              <w:ind w:right="-1"/>
              <w:jc w:val="both"/>
              <w:rPr>
                <w:color w:val="auto"/>
              </w:rPr>
            </w:pPr>
            <w:r w:rsidRPr="00FE056D">
              <w:rPr>
                <w:color w:val="auto"/>
              </w:rPr>
              <w:t>классификацию и свойства металлов и сплавов, основных защитных материалов, композиционных материалов;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5BBB" w:rsidRPr="00FE056D" w:rsidRDefault="003D4706" w:rsidP="00FE056D">
            <w:pPr>
              <w:pStyle w:val="Default"/>
              <w:ind w:right="-1"/>
              <w:jc w:val="both"/>
              <w:rPr>
                <w:bCs/>
                <w:color w:val="auto"/>
              </w:rPr>
            </w:pPr>
            <w:r w:rsidRPr="00FE056D">
              <w:rPr>
                <w:bCs/>
                <w:color w:val="auto"/>
              </w:rPr>
              <w:t>Оценка домашних работ</w:t>
            </w:r>
          </w:p>
        </w:tc>
      </w:tr>
      <w:tr w:rsidR="00565BBB" w:rsidRPr="00FE056D" w:rsidTr="00E92A18">
        <w:trPr>
          <w:trHeight w:val="408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65BBB" w:rsidRPr="00FE056D" w:rsidRDefault="00565BBB" w:rsidP="00FE056D">
            <w:pPr>
              <w:pStyle w:val="Default"/>
              <w:ind w:right="-1"/>
              <w:jc w:val="both"/>
              <w:rPr>
                <w:color w:val="auto"/>
              </w:rPr>
            </w:pPr>
            <w:r w:rsidRPr="00FE056D">
              <w:rPr>
                <w:color w:val="auto"/>
              </w:rPr>
              <w:t>методы измерения параметров и определения свойств материалов;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5BBB" w:rsidRPr="00FE056D" w:rsidRDefault="00565BBB" w:rsidP="00B26C1C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выполнения </w:t>
            </w:r>
            <w:r w:rsidR="00B26C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практических </w:t>
            </w:r>
            <w:r w:rsidRPr="00FE05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</w:t>
            </w:r>
          </w:p>
        </w:tc>
      </w:tr>
      <w:tr w:rsidR="00565BBB" w:rsidRPr="00FE056D" w:rsidTr="00E92A18">
        <w:trPr>
          <w:trHeight w:val="221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65BBB" w:rsidRPr="00FE056D" w:rsidRDefault="00565BBB" w:rsidP="00FE056D">
            <w:pPr>
              <w:pStyle w:val="Default"/>
              <w:ind w:right="-1"/>
              <w:jc w:val="both"/>
              <w:rPr>
                <w:color w:val="auto"/>
              </w:rPr>
            </w:pPr>
            <w:r w:rsidRPr="00FE056D">
              <w:rPr>
                <w:color w:val="auto"/>
              </w:rPr>
              <w:t>основные сведения о кристаллизации и структуре расплавов;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5BBB" w:rsidRPr="00FE056D" w:rsidRDefault="00565BBB" w:rsidP="00FE056D">
            <w:pPr>
              <w:pStyle w:val="Default"/>
              <w:ind w:right="-1"/>
              <w:jc w:val="both"/>
              <w:rPr>
                <w:bCs/>
                <w:color w:val="auto"/>
              </w:rPr>
            </w:pPr>
            <w:r w:rsidRPr="00FE056D">
              <w:rPr>
                <w:color w:val="auto"/>
              </w:rPr>
              <w:t>Оценка устных ответов обучающихся</w:t>
            </w:r>
          </w:p>
        </w:tc>
      </w:tr>
      <w:tr w:rsidR="00565BBB" w:rsidRPr="00FE056D" w:rsidTr="00E92A18">
        <w:trPr>
          <w:trHeight w:val="341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65BBB" w:rsidRPr="00FE056D" w:rsidRDefault="00565BBB" w:rsidP="00FE056D">
            <w:pPr>
              <w:pStyle w:val="Default"/>
              <w:ind w:right="-1"/>
              <w:jc w:val="both"/>
              <w:rPr>
                <w:color w:val="auto"/>
              </w:rPr>
            </w:pPr>
            <w:r w:rsidRPr="00FE056D">
              <w:rPr>
                <w:color w:val="auto"/>
              </w:rPr>
              <w:t xml:space="preserve"> основные свойства полимеров и их использование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5BBB" w:rsidRPr="00FE056D" w:rsidRDefault="00565BBB" w:rsidP="00FE056D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56D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Тестирование.</w:t>
            </w:r>
          </w:p>
        </w:tc>
      </w:tr>
      <w:tr w:rsidR="00565BBB" w:rsidRPr="00FE056D" w:rsidTr="00E92A18">
        <w:trPr>
          <w:trHeight w:val="290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65BBB" w:rsidRPr="00FE056D" w:rsidRDefault="00565BBB" w:rsidP="00FE056D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56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термообработки и защиты металлов от коррозии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65BBB" w:rsidRPr="00FE056D" w:rsidRDefault="00FE056D" w:rsidP="00FE056D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E14D30" w:rsidRPr="00FE056D" w:rsidRDefault="00E14D30" w:rsidP="00FE056D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sectPr w:rsidR="00E14D30" w:rsidRPr="00FE056D" w:rsidSect="00AD4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EF2" w:rsidRDefault="00970EF2" w:rsidP="00E14D30">
      <w:pPr>
        <w:spacing w:after="0" w:line="240" w:lineRule="auto"/>
      </w:pPr>
      <w:r>
        <w:separator/>
      </w:r>
    </w:p>
  </w:endnote>
  <w:endnote w:type="continuationSeparator" w:id="0">
    <w:p w:rsidR="00970EF2" w:rsidRDefault="00970EF2" w:rsidP="00E14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4D30" w:rsidRDefault="00A8292C" w:rsidP="0006135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14D3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14D30" w:rsidRDefault="00E14D30" w:rsidP="00186EA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28805"/>
      <w:docPartObj>
        <w:docPartGallery w:val="Page Numbers (Bottom of Page)"/>
        <w:docPartUnique/>
      </w:docPartObj>
    </w:sdtPr>
    <w:sdtEndPr/>
    <w:sdtContent>
      <w:p w:rsidR="0037151D" w:rsidRDefault="00E14E2D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0A17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E14D30" w:rsidRDefault="00E14D30" w:rsidP="00186EA0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51D" w:rsidRDefault="0037151D">
    <w:pPr>
      <w:pStyle w:val="a5"/>
      <w:jc w:val="center"/>
    </w:pPr>
  </w:p>
  <w:p w:rsidR="0037151D" w:rsidRDefault="0037151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EF2" w:rsidRDefault="00970EF2" w:rsidP="00E14D30">
      <w:pPr>
        <w:spacing w:after="0" w:line="240" w:lineRule="auto"/>
      </w:pPr>
      <w:r>
        <w:separator/>
      </w:r>
    </w:p>
  </w:footnote>
  <w:footnote w:type="continuationSeparator" w:id="0">
    <w:p w:rsidR="00970EF2" w:rsidRDefault="00970EF2" w:rsidP="00E14D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3AAC"/>
    <w:multiLevelType w:val="hybridMultilevel"/>
    <w:tmpl w:val="4066D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441C4"/>
    <w:multiLevelType w:val="hybridMultilevel"/>
    <w:tmpl w:val="7DE65F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903BC"/>
    <w:multiLevelType w:val="hybridMultilevel"/>
    <w:tmpl w:val="02D4C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37993"/>
    <w:multiLevelType w:val="hybridMultilevel"/>
    <w:tmpl w:val="86586F2A"/>
    <w:lvl w:ilvl="0" w:tplc="71AE993A">
      <w:start w:val="1"/>
      <w:numFmt w:val="bullet"/>
      <w:lvlText w:val="-"/>
      <w:lvlJc w:val="left"/>
      <w:pPr>
        <w:ind w:left="10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4">
    <w:nsid w:val="41D4234A"/>
    <w:multiLevelType w:val="multilevel"/>
    <w:tmpl w:val="9FD05BA8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3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1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72" w:hanging="1800"/>
      </w:pPr>
      <w:rPr>
        <w:rFonts w:hint="default"/>
      </w:rPr>
    </w:lvl>
  </w:abstractNum>
  <w:abstractNum w:abstractNumId="5">
    <w:nsid w:val="731C4482"/>
    <w:multiLevelType w:val="hybridMultilevel"/>
    <w:tmpl w:val="EAD20830"/>
    <w:lvl w:ilvl="0" w:tplc="71AE993A">
      <w:start w:val="1"/>
      <w:numFmt w:val="bullet"/>
      <w:lvlText w:val="-"/>
      <w:lvlJc w:val="left"/>
      <w:pPr>
        <w:ind w:left="10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6">
    <w:nsid w:val="760D19D5"/>
    <w:multiLevelType w:val="hybridMultilevel"/>
    <w:tmpl w:val="89840974"/>
    <w:lvl w:ilvl="0" w:tplc="71AE993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0E3425"/>
    <w:multiLevelType w:val="multilevel"/>
    <w:tmpl w:val="6AF6D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3E6703"/>
    <w:multiLevelType w:val="hybridMultilevel"/>
    <w:tmpl w:val="53207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14D30"/>
    <w:rsid w:val="00013022"/>
    <w:rsid w:val="00043701"/>
    <w:rsid w:val="00046F55"/>
    <w:rsid w:val="0007768E"/>
    <w:rsid w:val="001541E2"/>
    <w:rsid w:val="001E6DD9"/>
    <w:rsid w:val="00237060"/>
    <w:rsid w:val="002E07FA"/>
    <w:rsid w:val="0037151D"/>
    <w:rsid w:val="003B5390"/>
    <w:rsid w:val="003C3A74"/>
    <w:rsid w:val="003D4706"/>
    <w:rsid w:val="00415841"/>
    <w:rsid w:val="00415A80"/>
    <w:rsid w:val="004A414B"/>
    <w:rsid w:val="004A6D5D"/>
    <w:rsid w:val="004B0C2D"/>
    <w:rsid w:val="004E3066"/>
    <w:rsid w:val="004F463D"/>
    <w:rsid w:val="00556477"/>
    <w:rsid w:val="00565BBB"/>
    <w:rsid w:val="006179CC"/>
    <w:rsid w:val="00640A17"/>
    <w:rsid w:val="006604BB"/>
    <w:rsid w:val="006C1F04"/>
    <w:rsid w:val="00733FC6"/>
    <w:rsid w:val="007578A0"/>
    <w:rsid w:val="0076363E"/>
    <w:rsid w:val="00786022"/>
    <w:rsid w:val="00851204"/>
    <w:rsid w:val="008A7F55"/>
    <w:rsid w:val="008C6135"/>
    <w:rsid w:val="008D52D0"/>
    <w:rsid w:val="00970EF2"/>
    <w:rsid w:val="009A580F"/>
    <w:rsid w:val="009B3C30"/>
    <w:rsid w:val="009F49E6"/>
    <w:rsid w:val="009F5BE2"/>
    <w:rsid w:val="00A8292C"/>
    <w:rsid w:val="00AA644D"/>
    <w:rsid w:val="00AD4ACA"/>
    <w:rsid w:val="00AE473F"/>
    <w:rsid w:val="00AE4A70"/>
    <w:rsid w:val="00B12B69"/>
    <w:rsid w:val="00B26C1C"/>
    <w:rsid w:val="00B37A2A"/>
    <w:rsid w:val="00B45061"/>
    <w:rsid w:val="00B8528A"/>
    <w:rsid w:val="00B95DA0"/>
    <w:rsid w:val="00BB4736"/>
    <w:rsid w:val="00C24BD8"/>
    <w:rsid w:val="00C40708"/>
    <w:rsid w:val="00C47138"/>
    <w:rsid w:val="00D60DD0"/>
    <w:rsid w:val="00D64894"/>
    <w:rsid w:val="00DC3B5B"/>
    <w:rsid w:val="00E141C1"/>
    <w:rsid w:val="00E14D30"/>
    <w:rsid w:val="00E14E2D"/>
    <w:rsid w:val="00E270AB"/>
    <w:rsid w:val="00E92A18"/>
    <w:rsid w:val="00EC7FB8"/>
    <w:rsid w:val="00FB7EE3"/>
    <w:rsid w:val="00FE0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ACA"/>
  </w:style>
  <w:style w:type="paragraph" w:styleId="1">
    <w:name w:val="heading 1"/>
    <w:basedOn w:val="a"/>
    <w:next w:val="a"/>
    <w:link w:val="10"/>
    <w:qFormat/>
    <w:rsid w:val="00E14D3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4D30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E14D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14D30"/>
  </w:style>
  <w:style w:type="paragraph" w:styleId="a5">
    <w:name w:val="footer"/>
    <w:basedOn w:val="a"/>
    <w:link w:val="a6"/>
    <w:uiPriority w:val="99"/>
    <w:unhideWhenUsed/>
    <w:rsid w:val="00E14D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14D30"/>
  </w:style>
  <w:style w:type="character" w:styleId="a7">
    <w:name w:val="page number"/>
    <w:basedOn w:val="a0"/>
    <w:rsid w:val="00E14D30"/>
  </w:style>
  <w:style w:type="paragraph" w:styleId="a8">
    <w:name w:val="No Spacing"/>
    <w:uiPriority w:val="1"/>
    <w:qFormat/>
    <w:rsid w:val="00565B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0"/>
      <w:szCs w:val="20"/>
      <w:lang w:val="en-US" w:eastAsia="en-US"/>
    </w:rPr>
  </w:style>
  <w:style w:type="paragraph" w:customStyle="1" w:styleId="Default">
    <w:name w:val="Default"/>
    <w:rsid w:val="00565B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semiHidden/>
    <w:unhideWhenUsed/>
    <w:rsid w:val="00C24B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C24BD8"/>
    <w:rPr>
      <w:rFonts w:ascii="Courier New" w:eastAsia="Times New Roman" w:hAnsi="Courier New" w:cs="Courier New"/>
      <w:sz w:val="20"/>
      <w:szCs w:val="20"/>
    </w:rPr>
  </w:style>
  <w:style w:type="paragraph" w:styleId="a9">
    <w:name w:val="List Paragraph"/>
    <w:basedOn w:val="a"/>
    <w:uiPriority w:val="34"/>
    <w:qFormat/>
    <w:rsid w:val="004A414B"/>
    <w:pPr>
      <w:ind w:left="720"/>
      <w:contextualSpacing/>
    </w:pPr>
  </w:style>
  <w:style w:type="paragraph" w:customStyle="1" w:styleId="ConsPlusNormal">
    <w:name w:val="ConsPlusNormal"/>
    <w:rsid w:val="004A41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A41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a">
    <w:name w:val="Table Grid"/>
    <w:basedOn w:val="a1"/>
    <w:uiPriority w:val="59"/>
    <w:rsid w:val="00DC3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6179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6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2BF09287B58A928000D5EEE794C26FBF598165A3FFD6643E4F7A59E6D74F2B6D042F4835473474aBWBK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2BF09287B58A928000D5EEE794C26FBF578C6DADF2D6643E4F7A59E6D74F2B6D042F4835473175aBWC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10</Pages>
  <Words>2087</Words>
  <Characters>11902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teh</Company>
  <LinksUpToDate>false</LinksUpToDate>
  <CharactersWithSpaces>13962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teh</dc:creator>
  <cp:keywords/>
  <dc:description/>
  <cp:lastModifiedBy>Admin</cp:lastModifiedBy>
  <cp:revision>30</cp:revision>
  <cp:lastPrinted>2015-11-05T11:23:00Z</cp:lastPrinted>
  <dcterms:created xsi:type="dcterms:W3CDTF">2013-12-11T06:25:00Z</dcterms:created>
  <dcterms:modified xsi:type="dcterms:W3CDTF">2020-06-15T04:13:00Z</dcterms:modified>
</cp:coreProperties>
</file>